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Ind w:w="-176" w:type="dxa"/>
        <w:tblBorders>
          <w:bottom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8"/>
        <w:gridCol w:w="6892"/>
      </w:tblGrid>
      <w:tr w:rsidR="00D32593" w:rsidTr="00830B20">
        <w:trPr>
          <w:cantSplit/>
          <w:trHeight w:val="277"/>
        </w:trPr>
        <w:tc>
          <w:tcPr>
            <w:tcW w:w="2468" w:type="dxa"/>
            <w:vMerge w:val="restart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D32593" w:rsidP="00830B20">
            <w:pPr>
              <w:pStyle w:val="15"/>
              <w:ind w:firstLine="574"/>
              <w:rPr>
                <w:rFonts w:ascii="Tahoma" w:hAnsi="Tahoma"/>
                <w:color w:val="000000"/>
              </w:rPr>
            </w:pPr>
            <w:r>
              <w:rPr>
                <w:bCs/>
                <w:noProof/>
                <w:snapToGrid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-365125</wp:posOffset>
                      </wp:positionH>
                      <wp:positionV relativeFrom="paragraph">
                        <wp:posOffset>-304800</wp:posOffset>
                      </wp:positionV>
                      <wp:extent cx="6492240" cy="9768840"/>
                      <wp:effectExtent l="31750" t="37465" r="29210" b="33020"/>
                      <wp:wrapNone/>
                      <wp:docPr id="2" name="Скругленный 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92240" cy="9768840"/>
                              </a:xfrm>
                              <a:prstGeom prst="roundRect">
                                <a:avLst>
                                  <a:gd name="adj" fmla="val 4588"/>
                                </a:avLst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3D55693" id="Скругленный прямоугольник 2" o:spid="_x0000_s1026" style="position:absolute;margin-left:-28.75pt;margin-top:-24pt;width:511.2pt;height:76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0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" filled="f" strokeweight="4.5pt">
                      <v:stroke linestyle="thickThin"/>
                    </v:round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526D5A1" wp14:editId="3DDE223B">
                  <wp:extent cx="1095375" cy="1112520"/>
                  <wp:effectExtent l="19050" t="0" r="9525" b="0"/>
                  <wp:docPr id="5" name="Рисунок 1" descr="Без%20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%20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2" w:type="dxa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Arial Narrow" w:hAnsi="Arial Narrow"/>
                <w:color w:val="0000FF"/>
                <w:sz w:val="26"/>
              </w:rPr>
            </w:pPr>
            <w:r>
              <w:rPr>
                <w:rFonts w:ascii="Arial Narrow" w:hAnsi="Arial Narrow"/>
                <w:b/>
                <w:color w:val="0000FF"/>
                <w:sz w:val="26"/>
              </w:rPr>
              <w:t>Общество с ограниченной ответственностью</w:t>
            </w:r>
          </w:p>
        </w:tc>
      </w:tr>
      <w:tr w:rsidR="00D32593" w:rsidTr="00830B20">
        <w:trPr>
          <w:cantSplit/>
          <w:trHeight w:val="1120"/>
        </w:trPr>
        <w:tc>
          <w:tcPr>
            <w:tcW w:w="2468" w:type="dxa"/>
            <w:vMerge/>
            <w:tcBorders>
              <w:top w:val="triple" w:sz="4" w:space="0" w:color="808080"/>
              <w:left w:val="nil"/>
              <w:bottom w:val="nil"/>
              <w:right w:val="nil"/>
            </w:tcBorders>
            <w:vAlign w:val="center"/>
          </w:tcPr>
          <w:p w:rsidR="00D32593" w:rsidRDefault="00D32593" w:rsidP="00830B20">
            <w:pPr>
              <w:rPr>
                <w:rFonts w:ascii="Tahoma" w:hAnsi="Tahoma"/>
                <w:color w:val="000000"/>
                <w:sz w:val="20"/>
              </w:rPr>
            </w:pP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Book Antiqua" w:hAnsi="Book Antiqua"/>
                <w:b/>
                <w:color w:val="FF0000"/>
                <w:sz w:val="48"/>
              </w:rPr>
            </w:pPr>
            <w:r>
              <w:rPr>
                <w:rFonts w:ascii="Book Antiqua" w:hAnsi="Book Antiqua"/>
                <w:b/>
                <w:color w:val="FF0000"/>
                <w:sz w:val="48"/>
              </w:rPr>
              <w:t>«НАДИР+»</w:t>
            </w: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b/>
                <w:color w:val="000000"/>
              </w:rPr>
            </w:pP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color w:val="800000"/>
                <w:sz w:val="18"/>
              </w:rPr>
            </w:pPr>
          </w:p>
        </w:tc>
      </w:tr>
      <w:tr w:rsidR="00D32593" w:rsidRPr="00C24A90" w:rsidTr="00830B20">
        <w:trPr>
          <w:trHeight w:val="637"/>
        </w:trPr>
        <w:tc>
          <w:tcPr>
            <w:tcW w:w="2468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3020</w:t>
            </w:r>
            <w:r>
              <w:rPr>
                <w:rFonts w:ascii="Tahoma" w:hAnsi="Tahoma"/>
                <w:b/>
                <w:color w:val="0000FF"/>
                <w:sz w:val="18"/>
              </w:rPr>
              <w:t>28</w:t>
            </w: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, г. Орел,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ул. Октябрьская,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д. 27, лит. "Г"</w:t>
            </w:r>
          </w:p>
          <w:p w:rsidR="00D32593" w:rsidRPr="00484C4B" w:rsidRDefault="00D32593" w:rsidP="00830B20">
            <w:pPr>
              <w:pStyle w:val="15"/>
              <w:jc w:val="center"/>
              <w:rPr>
                <w:rFonts w:ascii="Tahoma" w:hAnsi="Tahoma"/>
                <w:i/>
                <w:color w:val="000080"/>
                <w:sz w:val="18"/>
              </w:rPr>
            </w:pPr>
            <w:r>
              <w:rPr>
                <w:rFonts w:ascii="Tahoma" w:hAnsi="Tahoma"/>
                <w:b/>
                <w:color w:val="0000FF"/>
                <w:sz w:val="18"/>
              </w:rPr>
              <w:t>тел.: (4862) 63-27-11</w:t>
            </w:r>
          </w:p>
        </w:tc>
        <w:tc>
          <w:tcPr>
            <w:tcW w:w="6892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ИНН 7725114488   КПП   575102001   ОГРН 1027700342890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БИК 045402751  к/с 30101810700000000751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р/с 40702810910210000088 в Банке Орловский РФ АО  "</w:t>
            </w:r>
            <w:proofErr w:type="spellStart"/>
            <w:r>
              <w:rPr>
                <w:b/>
                <w:color w:val="0000FF"/>
                <w:sz w:val="22"/>
              </w:rPr>
              <w:t>Россельхозбанк</w:t>
            </w:r>
            <w:proofErr w:type="spellEnd"/>
            <w:r>
              <w:rPr>
                <w:b/>
                <w:color w:val="0000FF"/>
                <w:sz w:val="22"/>
              </w:rPr>
              <w:t>" г. Орел</w:t>
            </w:r>
          </w:p>
          <w:p w:rsidR="00D32593" w:rsidRPr="007D20FB" w:rsidRDefault="00D32593" w:rsidP="00830B20">
            <w:pPr>
              <w:pStyle w:val="15"/>
              <w:jc w:val="center"/>
              <w:rPr>
                <w:rFonts w:ascii="Tahoma" w:hAnsi="Tahoma"/>
                <w:b/>
                <w:i/>
                <w:color w:val="0000FF"/>
                <w:sz w:val="22"/>
                <w:lang w:val="en-US"/>
              </w:rPr>
            </w:pPr>
            <w:r>
              <w:rPr>
                <w:rFonts w:ascii="Tahoma" w:hAnsi="Tahoma"/>
                <w:b/>
                <w:color w:val="0000FF"/>
                <w:sz w:val="22"/>
                <w:lang w:val="en-US"/>
              </w:rPr>
              <w:t>e-mail: nadirplus@gmail.com</w:t>
            </w:r>
          </w:p>
        </w:tc>
      </w:tr>
    </w:tbl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jc w:val="center"/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B132C8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ПРАВИЛА ЗЕМЛЕПОЛЬЗОВАНИЯ И ЗАСТРОЙКИ</w:t>
      </w:r>
    </w:p>
    <w:p w:rsidR="00D32593" w:rsidRDefault="00066060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КОТОВСКОГО</w:t>
      </w:r>
      <w:r w:rsidR="00D32593" w:rsidRPr="002B495A">
        <w:rPr>
          <w:rFonts w:ascii="Times New Roman" w:hAnsi="Times New Roman" w:cs="Times New Roman"/>
          <w:b/>
          <w:sz w:val="32"/>
          <w:szCs w:val="32"/>
        </w:rPr>
        <w:t xml:space="preserve"> СЕЛЬСКОГО</w:t>
      </w:r>
      <w:r w:rsidR="00D3259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2593" w:rsidRPr="002B495A">
        <w:rPr>
          <w:rFonts w:ascii="Times New Roman" w:hAnsi="Times New Roman" w:cs="Times New Roman"/>
          <w:b/>
          <w:sz w:val="32"/>
          <w:szCs w:val="32"/>
        </w:rPr>
        <w:t xml:space="preserve">ПОСЕЛЕНИЯ </w:t>
      </w:r>
    </w:p>
    <w:p w:rsidR="00D32593" w:rsidRPr="002B495A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СВЕРДЛОВСКОГО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РАЙОНА ОРЛОВСКОЙ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>ОБЛАСТИ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2016</w:t>
      </w:r>
      <w:r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065945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2B495A" w:rsidRDefault="00D32593" w:rsidP="00D32593">
      <w:pPr>
        <w:pStyle w:val="a5"/>
        <w:jc w:val="center"/>
        <w:rPr>
          <w:sz w:val="32"/>
          <w:szCs w:val="32"/>
        </w:rPr>
      </w:pPr>
    </w:p>
    <w:p w:rsidR="00D32593" w:rsidRPr="002D78F4" w:rsidRDefault="00D32593" w:rsidP="00D32593">
      <w:pPr>
        <w:pStyle w:val="a5"/>
        <w:tabs>
          <w:tab w:val="left" w:pos="4962"/>
        </w:tabs>
        <w:ind w:left="4962" w:right="-1" w:hanging="4962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D78F4">
        <w:rPr>
          <w:sz w:val="28"/>
          <w:szCs w:val="28"/>
        </w:rPr>
        <w:t xml:space="preserve">Заказчик:           </w:t>
      </w:r>
      <w:r>
        <w:rPr>
          <w:sz w:val="28"/>
          <w:szCs w:val="28"/>
        </w:rPr>
        <w:t xml:space="preserve">                       </w:t>
      </w:r>
      <w:r w:rsidRPr="002D78F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</w:t>
      </w:r>
      <w:proofErr w:type="spellStart"/>
      <w:r w:rsidR="00066060">
        <w:rPr>
          <w:sz w:val="28"/>
          <w:szCs w:val="28"/>
        </w:rPr>
        <w:t>Лутаенко</w:t>
      </w:r>
      <w:proofErr w:type="spellEnd"/>
      <w:r w:rsidR="00066060">
        <w:rPr>
          <w:sz w:val="28"/>
          <w:szCs w:val="28"/>
        </w:rPr>
        <w:t xml:space="preserve"> Д.Л.</w:t>
      </w: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D32593" w:rsidRPr="002D78F4" w:rsidTr="00830B20">
        <w:tc>
          <w:tcPr>
            <w:tcW w:w="7938" w:type="dxa"/>
          </w:tcPr>
          <w:p w:rsidR="00D32593" w:rsidRPr="002D78F4" w:rsidRDefault="00D32593" w:rsidP="00830B20">
            <w:pPr>
              <w:pStyle w:val="a5"/>
              <w:ind w:right="-395"/>
              <w:rPr>
                <w:rFonts w:eastAsia="Lucida Sans Unicode"/>
                <w:bCs/>
                <w:kern w:val="2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Pr="002D78F4">
              <w:rPr>
                <w:bCs/>
                <w:sz w:val="28"/>
                <w:szCs w:val="28"/>
              </w:rPr>
              <w:t xml:space="preserve">Исполнитель:                                     </w:t>
            </w:r>
            <w:r>
              <w:rPr>
                <w:bCs/>
                <w:sz w:val="28"/>
                <w:szCs w:val="28"/>
              </w:rPr>
              <w:t xml:space="preserve">                   ООО «НАДИР+»</w:t>
            </w:r>
          </w:p>
        </w:tc>
      </w:tr>
    </w:tbl>
    <w:p w:rsidR="00D32593" w:rsidRPr="002D78F4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2B495A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6F6DC5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Орел  2016 </w:t>
      </w:r>
      <w:r w:rsidRPr="002B495A">
        <w:rPr>
          <w:bCs/>
          <w:sz w:val="28"/>
          <w:szCs w:val="28"/>
        </w:rPr>
        <w:t>г.</w:t>
      </w:r>
    </w:p>
    <w:p w:rsidR="00D32593" w:rsidRDefault="00D32593" w:rsidP="00D32593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D32593" w:rsidRPr="00C4467F" w:rsidRDefault="00D32593" w:rsidP="00D32593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4254C" w:rsidRPr="00066060" w:rsidRDefault="00C4467F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0660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изменений</w:t>
      </w:r>
      <w:r w:rsidR="000660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24254C" w:rsidRPr="000660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в Правила землепользования и застройки </w:t>
      </w:r>
      <w:r w:rsidRPr="000660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</w:p>
    <w:p w:rsidR="00066060" w:rsidRDefault="00066060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Котовского</w:t>
      </w:r>
      <w:r w:rsidR="00EB5C0E" w:rsidRPr="0006606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653D" w:rsidRPr="00066060" w:rsidRDefault="005E0F7B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060">
        <w:rPr>
          <w:rFonts w:ascii="Times New Roman" w:hAnsi="Times New Roman" w:cs="Times New Roman"/>
          <w:b/>
          <w:sz w:val="28"/>
          <w:szCs w:val="28"/>
        </w:rPr>
        <w:t>Свердловского</w:t>
      </w:r>
      <w:r w:rsidR="00C2653D" w:rsidRPr="00066060">
        <w:rPr>
          <w:rFonts w:ascii="Times New Roman" w:hAnsi="Times New Roman" w:cs="Times New Roman"/>
          <w:b/>
          <w:sz w:val="28"/>
          <w:szCs w:val="28"/>
        </w:rPr>
        <w:t xml:space="preserve"> района Орловской област</w:t>
      </w:r>
      <w:r w:rsidR="002D78F4" w:rsidRPr="00066060">
        <w:rPr>
          <w:rFonts w:ascii="Times New Roman" w:hAnsi="Times New Roman" w:cs="Times New Roman"/>
          <w:b/>
          <w:sz w:val="28"/>
          <w:szCs w:val="28"/>
        </w:rPr>
        <w:t>и</w:t>
      </w: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 xml:space="preserve">Разработка проекта </w:t>
      </w:r>
      <w:r w:rsidR="00E2201D" w:rsidRPr="00066060">
        <w:rPr>
          <w:rFonts w:eastAsia="Times New Roman"/>
          <w:sz w:val="28"/>
          <w:szCs w:val="28"/>
        </w:rPr>
        <w:t xml:space="preserve">внесения </w:t>
      </w:r>
      <w:r w:rsidRPr="00066060">
        <w:rPr>
          <w:rFonts w:eastAsia="Times New Roman"/>
          <w:sz w:val="28"/>
          <w:szCs w:val="28"/>
        </w:rPr>
        <w:t xml:space="preserve">изменений </w:t>
      </w:r>
      <w:r w:rsidR="00E2201D" w:rsidRPr="00066060">
        <w:rPr>
          <w:rFonts w:eastAsia="Times New Roman"/>
          <w:sz w:val="28"/>
          <w:szCs w:val="28"/>
        </w:rPr>
        <w:t xml:space="preserve">в </w:t>
      </w:r>
      <w:r w:rsidR="0024254C" w:rsidRPr="00066060">
        <w:rPr>
          <w:rFonts w:eastAsia="Times New Roman"/>
          <w:sz w:val="28"/>
          <w:szCs w:val="28"/>
        </w:rPr>
        <w:t>Правила землепользования и застройки</w:t>
      </w:r>
      <w:r w:rsidR="003B72DC" w:rsidRPr="00066060">
        <w:rPr>
          <w:rFonts w:eastAsia="Times New Roman"/>
          <w:sz w:val="28"/>
          <w:szCs w:val="28"/>
        </w:rPr>
        <w:t xml:space="preserve"> </w:t>
      </w:r>
      <w:r w:rsidR="00066060">
        <w:rPr>
          <w:rFonts w:eastAsia="Times New Roman"/>
          <w:sz w:val="28"/>
          <w:szCs w:val="28"/>
        </w:rPr>
        <w:t>Котовского</w:t>
      </w:r>
      <w:r w:rsidRPr="00066060">
        <w:rPr>
          <w:rFonts w:eastAsia="Times New Roman"/>
          <w:sz w:val="28"/>
          <w:szCs w:val="28"/>
        </w:rPr>
        <w:t xml:space="preserve"> сельского поселения вып</w:t>
      </w:r>
      <w:r w:rsidR="00963B00" w:rsidRPr="00066060">
        <w:rPr>
          <w:rFonts w:eastAsia="Times New Roman"/>
          <w:sz w:val="28"/>
          <w:szCs w:val="28"/>
        </w:rPr>
        <w:t>олняет</w:t>
      </w:r>
      <w:r w:rsidR="00A64ADF" w:rsidRPr="00066060">
        <w:rPr>
          <w:rFonts w:eastAsia="Times New Roman"/>
          <w:sz w:val="28"/>
          <w:szCs w:val="28"/>
        </w:rPr>
        <w:t xml:space="preserve">ся по заказу </w:t>
      </w:r>
      <w:proofErr w:type="spellStart"/>
      <w:r w:rsidR="00066060">
        <w:rPr>
          <w:rFonts w:eastAsia="Times New Roman"/>
          <w:sz w:val="28"/>
          <w:szCs w:val="28"/>
        </w:rPr>
        <w:t>Лутаенко</w:t>
      </w:r>
      <w:proofErr w:type="spellEnd"/>
      <w:r w:rsidR="00066060">
        <w:rPr>
          <w:rFonts w:eastAsia="Times New Roman"/>
          <w:sz w:val="28"/>
          <w:szCs w:val="28"/>
        </w:rPr>
        <w:t xml:space="preserve"> Д.Л</w:t>
      </w:r>
      <w:r w:rsidR="00D32593" w:rsidRPr="00066060">
        <w:rPr>
          <w:rFonts w:eastAsia="Times New Roman"/>
          <w:sz w:val="28"/>
          <w:szCs w:val="28"/>
        </w:rPr>
        <w:t>.</w:t>
      </w:r>
      <w:r w:rsidR="00D666A3" w:rsidRPr="00066060">
        <w:rPr>
          <w:rFonts w:eastAsia="Times New Roman"/>
          <w:sz w:val="28"/>
          <w:szCs w:val="28"/>
        </w:rPr>
        <w:t xml:space="preserve"> и </w:t>
      </w:r>
      <w:r w:rsidR="00D666A3" w:rsidRPr="00066060">
        <w:rPr>
          <w:rStyle w:val="23"/>
          <w:rFonts w:eastAsia="Lucida Sans Unicode"/>
          <w:sz w:val="28"/>
          <w:szCs w:val="28"/>
        </w:rPr>
        <w:t>осуществляется в связи с необходи</w:t>
      </w:r>
      <w:r w:rsidR="0024254C" w:rsidRPr="00066060">
        <w:rPr>
          <w:rStyle w:val="23"/>
          <w:rFonts w:eastAsia="Lucida Sans Unicode"/>
          <w:sz w:val="28"/>
          <w:szCs w:val="28"/>
        </w:rPr>
        <w:t>мостью приведение в соответствие  правил землепользования</w:t>
      </w:r>
      <w:r w:rsidR="00D666A3" w:rsidRPr="00066060">
        <w:rPr>
          <w:rStyle w:val="23"/>
          <w:rFonts w:eastAsia="Lucida Sans Unicode"/>
          <w:sz w:val="28"/>
          <w:szCs w:val="28"/>
        </w:rPr>
        <w:t xml:space="preserve"> </w:t>
      </w:r>
      <w:r w:rsidR="0024254C" w:rsidRPr="00066060">
        <w:rPr>
          <w:rStyle w:val="23"/>
          <w:rFonts w:eastAsia="Lucida Sans Unicode"/>
          <w:sz w:val="28"/>
          <w:szCs w:val="28"/>
        </w:rPr>
        <w:t>и застройки документам территориального планирования</w:t>
      </w:r>
      <w:r w:rsidR="003B72DC" w:rsidRPr="00066060">
        <w:rPr>
          <w:rStyle w:val="23"/>
          <w:rFonts w:eastAsia="Lucida Sans Unicode"/>
          <w:sz w:val="28"/>
          <w:szCs w:val="28"/>
        </w:rPr>
        <w:t xml:space="preserve"> </w:t>
      </w:r>
      <w:proofErr w:type="spellStart"/>
      <w:r w:rsidR="009F7C0D">
        <w:rPr>
          <w:rStyle w:val="23"/>
          <w:rFonts w:eastAsia="Lucida Sans Unicode"/>
          <w:sz w:val="28"/>
          <w:szCs w:val="28"/>
        </w:rPr>
        <w:t>Котовское</w:t>
      </w:r>
      <w:proofErr w:type="spellEnd"/>
      <w:r w:rsidR="00D666A3" w:rsidRPr="00066060">
        <w:rPr>
          <w:rStyle w:val="23"/>
          <w:rFonts w:eastAsia="Lucida Sans Unicode"/>
          <w:sz w:val="28"/>
          <w:szCs w:val="28"/>
        </w:rPr>
        <w:t xml:space="preserve"> сельского поселения.</w:t>
      </w:r>
      <w:r w:rsidR="00066060">
        <w:rPr>
          <w:rStyle w:val="23"/>
          <w:rFonts w:eastAsia="Lucida Sans Unicode"/>
          <w:sz w:val="28"/>
          <w:szCs w:val="28"/>
        </w:rPr>
        <w:t xml:space="preserve">  </w:t>
      </w:r>
    </w:p>
    <w:p w:rsidR="00DB42C4" w:rsidRPr="00066060" w:rsidRDefault="00DB42C4" w:rsidP="00256BCD">
      <w:pPr>
        <w:spacing w:line="360" w:lineRule="auto"/>
        <w:ind w:left="-284" w:firstLine="568"/>
        <w:jc w:val="center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>Авторский коллектив</w:t>
      </w:r>
    </w:p>
    <w:p w:rsidR="00DB42C4" w:rsidRPr="00066060" w:rsidRDefault="00A64ADF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>Д</w:t>
      </w:r>
      <w:r w:rsidR="00DB42C4" w:rsidRPr="00066060">
        <w:rPr>
          <w:rFonts w:eastAsia="Times New Roman"/>
          <w:sz w:val="28"/>
          <w:szCs w:val="28"/>
          <w:lang w:eastAsia="ar-SA"/>
        </w:rPr>
        <w:t xml:space="preserve">иректор                                        </w:t>
      </w:r>
      <w:r w:rsidR="00C4467F" w:rsidRPr="00066060">
        <w:rPr>
          <w:rFonts w:eastAsia="Times New Roman"/>
          <w:sz w:val="28"/>
          <w:szCs w:val="28"/>
          <w:lang w:eastAsia="ar-SA"/>
        </w:rPr>
        <w:t xml:space="preserve">             </w:t>
      </w:r>
      <w:r w:rsidRPr="00066060">
        <w:rPr>
          <w:rFonts w:eastAsia="Times New Roman"/>
          <w:sz w:val="28"/>
          <w:szCs w:val="28"/>
          <w:lang w:eastAsia="ar-SA"/>
        </w:rPr>
        <w:t xml:space="preserve">                       С.А. Торсуков</w:t>
      </w:r>
    </w:p>
    <w:p w:rsidR="00DB42C4" w:rsidRPr="00066060" w:rsidRDefault="00066060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Руководитель проекта</w:t>
      </w:r>
      <w:r w:rsidR="00DB42C4" w:rsidRPr="00066060">
        <w:rPr>
          <w:rFonts w:eastAsia="Times New Roman"/>
          <w:sz w:val="28"/>
          <w:szCs w:val="28"/>
          <w:lang w:eastAsia="ar-SA"/>
        </w:rPr>
        <w:t xml:space="preserve">                     </w:t>
      </w:r>
      <w:r w:rsidR="00C4467F" w:rsidRPr="00066060">
        <w:rPr>
          <w:rFonts w:eastAsia="Times New Roman"/>
          <w:sz w:val="28"/>
          <w:szCs w:val="28"/>
          <w:lang w:eastAsia="ar-SA"/>
        </w:rPr>
        <w:t xml:space="preserve">                          </w:t>
      </w:r>
      <w:r w:rsidR="00D32593" w:rsidRPr="00066060">
        <w:rPr>
          <w:rFonts w:eastAsia="Times New Roman"/>
          <w:sz w:val="28"/>
          <w:szCs w:val="28"/>
          <w:lang w:eastAsia="ar-SA"/>
        </w:rPr>
        <w:t xml:space="preserve">    </w:t>
      </w:r>
      <w:r>
        <w:rPr>
          <w:rFonts w:eastAsia="Times New Roman"/>
          <w:sz w:val="28"/>
          <w:szCs w:val="28"/>
          <w:lang w:eastAsia="ar-SA"/>
        </w:rPr>
        <w:t xml:space="preserve">   </w:t>
      </w:r>
      <w:r w:rsidR="00D32593" w:rsidRPr="00066060"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ar-SA"/>
        </w:rPr>
        <w:t>Д.А.Смирнова</w:t>
      </w:r>
      <w:proofErr w:type="spellEnd"/>
    </w:p>
    <w:p w:rsidR="00DB42C4" w:rsidRPr="00066060" w:rsidRDefault="00A64ADF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066060">
        <w:rPr>
          <w:rFonts w:eastAsia="Times New Roman"/>
          <w:sz w:val="28"/>
          <w:szCs w:val="28"/>
          <w:lang w:val="en-US" w:eastAsia="ar-SA"/>
        </w:rPr>
        <w:t>I</w:t>
      </w:r>
      <w:r w:rsidRPr="00066060">
        <w:rPr>
          <w:rFonts w:eastAsia="Times New Roman"/>
          <w:sz w:val="28"/>
          <w:szCs w:val="28"/>
          <w:lang w:eastAsia="ar-SA"/>
        </w:rPr>
        <w:t xml:space="preserve"> категории</w:t>
      </w:r>
      <w:r w:rsidR="005C5C39" w:rsidRPr="00066060">
        <w:rPr>
          <w:rFonts w:eastAsia="Times New Roman"/>
          <w:sz w:val="28"/>
          <w:szCs w:val="28"/>
          <w:lang w:eastAsia="ar-SA"/>
        </w:rPr>
        <w:t xml:space="preserve">                                        </w:t>
      </w:r>
      <w:r w:rsidR="00C4467F" w:rsidRPr="00066060">
        <w:rPr>
          <w:rFonts w:eastAsia="Times New Roman"/>
          <w:sz w:val="28"/>
          <w:szCs w:val="28"/>
          <w:lang w:eastAsia="ar-SA"/>
        </w:rPr>
        <w:t xml:space="preserve">        </w:t>
      </w:r>
      <w:r w:rsidR="00641020" w:rsidRPr="00066060">
        <w:rPr>
          <w:rFonts w:eastAsia="Times New Roman"/>
          <w:sz w:val="28"/>
          <w:szCs w:val="28"/>
          <w:lang w:eastAsia="ar-SA"/>
        </w:rPr>
        <w:t xml:space="preserve"> </w:t>
      </w:r>
      <w:r w:rsidR="00D32593" w:rsidRPr="00066060">
        <w:rPr>
          <w:rFonts w:eastAsia="Times New Roman"/>
          <w:sz w:val="28"/>
          <w:szCs w:val="28"/>
          <w:lang w:eastAsia="ar-SA"/>
        </w:rPr>
        <w:t xml:space="preserve">   </w:t>
      </w:r>
      <w:proofErr w:type="spellStart"/>
      <w:r w:rsidR="00066060">
        <w:rPr>
          <w:rFonts w:eastAsia="Times New Roman"/>
          <w:sz w:val="28"/>
          <w:szCs w:val="28"/>
          <w:lang w:eastAsia="ar-SA"/>
        </w:rPr>
        <w:t>И.А.Кобзева</w:t>
      </w:r>
      <w:proofErr w:type="spellEnd"/>
    </w:p>
    <w:p w:rsidR="00DB42C4" w:rsidRPr="00066060" w:rsidRDefault="004A2ABC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066060">
        <w:rPr>
          <w:rFonts w:eastAsia="Times New Roman"/>
          <w:sz w:val="28"/>
          <w:szCs w:val="28"/>
          <w:lang w:val="en-US" w:eastAsia="ar-SA"/>
        </w:rPr>
        <w:t>III</w:t>
      </w:r>
      <w:r w:rsidR="00A64ADF" w:rsidRPr="00066060">
        <w:rPr>
          <w:rFonts w:eastAsia="Times New Roman"/>
          <w:sz w:val="28"/>
          <w:szCs w:val="28"/>
          <w:lang w:eastAsia="ar-SA"/>
        </w:rPr>
        <w:t xml:space="preserve"> категории</w:t>
      </w:r>
      <w:r w:rsidR="00DB42C4" w:rsidRPr="00066060">
        <w:rPr>
          <w:rFonts w:eastAsia="Times New Roman"/>
          <w:sz w:val="28"/>
          <w:szCs w:val="28"/>
          <w:lang w:eastAsia="ar-SA"/>
        </w:rPr>
        <w:t xml:space="preserve">                               </w:t>
      </w:r>
      <w:r w:rsidR="00A64ADF" w:rsidRPr="00066060">
        <w:rPr>
          <w:rFonts w:eastAsia="Times New Roman"/>
          <w:sz w:val="28"/>
          <w:szCs w:val="28"/>
          <w:lang w:eastAsia="ar-SA"/>
        </w:rPr>
        <w:t xml:space="preserve">                 </w:t>
      </w:r>
      <w:r w:rsidR="00641020" w:rsidRPr="00066060">
        <w:rPr>
          <w:rFonts w:eastAsia="Times New Roman"/>
          <w:sz w:val="28"/>
          <w:szCs w:val="28"/>
          <w:lang w:eastAsia="ar-SA"/>
        </w:rPr>
        <w:t xml:space="preserve"> </w:t>
      </w:r>
      <w:r w:rsidR="00A64ADF" w:rsidRPr="00066060">
        <w:rPr>
          <w:rFonts w:eastAsia="Times New Roman"/>
          <w:sz w:val="28"/>
          <w:szCs w:val="28"/>
          <w:lang w:eastAsia="ar-SA"/>
        </w:rPr>
        <w:t xml:space="preserve"> Е.И. Рыбакова</w:t>
      </w: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  <w:lang w:eastAsia="ar-SA"/>
        </w:rPr>
      </w:pPr>
      <w:r w:rsidRPr="00066060">
        <w:rPr>
          <w:sz w:val="28"/>
          <w:szCs w:val="28"/>
        </w:rPr>
        <w:tab/>
      </w:r>
      <w:r w:rsidR="0024254C" w:rsidRPr="00066060">
        <w:rPr>
          <w:sz w:val="28"/>
          <w:szCs w:val="28"/>
          <w:lang w:eastAsia="ar-SA"/>
        </w:rPr>
        <w:t xml:space="preserve">В результате </w:t>
      </w:r>
      <w:r w:rsidRPr="00066060">
        <w:rPr>
          <w:sz w:val="28"/>
          <w:szCs w:val="28"/>
          <w:lang w:eastAsia="ar-SA"/>
        </w:rPr>
        <w:t>анализа</w:t>
      </w:r>
      <w:r w:rsidR="0024254C" w:rsidRPr="00066060">
        <w:rPr>
          <w:sz w:val="28"/>
          <w:szCs w:val="28"/>
          <w:lang w:eastAsia="ar-SA"/>
        </w:rPr>
        <w:t xml:space="preserve"> современного состояния и использования территории в границах планируемого размещения объекта местного значения,</w:t>
      </w:r>
      <w:r w:rsidRPr="00066060">
        <w:rPr>
          <w:sz w:val="28"/>
          <w:szCs w:val="28"/>
          <w:lang w:eastAsia="ar-SA"/>
        </w:rPr>
        <w:t xml:space="preserve"> требований действующего законодательства и нормативных документов установлено, что разрабо</w:t>
      </w:r>
      <w:r w:rsidR="00437590" w:rsidRPr="00066060">
        <w:rPr>
          <w:sz w:val="28"/>
          <w:szCs w:val="28"/>
          <w:lang w:eastAsia="ar-SA"/>
        </w:rPr>
        <w:t>тка изменений П</w:t>
      </w:r>
      <w:r w:rsidR="0024254C" w:rsidRPr="00066060">
        <w:rPr>
          <w:sz w:val="28"/>
          <w:szCs w:val="28"/>
          <w:lang w:eastAsia="ar-SA"/>
        </w:rPr>
        <w:t>равил землепользования и застройки</w:t>
      </w:r>
      <w:r w:rsidRPr="00066060">
        <w:rPr>
          <w:sz w:val="28"/>
          <w:szCs w:val="28"/>
          <w:lang w:eastAsia="ar-SA"/>
        </w:rPr>
        <w:t xml:space="preserve"> должна осуществляться с соблюдением требований следующих документов:</w:t>
      </w:r>
    </w:p>
    <w:p w:rsidR="00DB42C4" w:rsidRPr="00066060" w:rsidRDefault="00DB42C4" w:rsidP="00256BCD">
      <w:pPr>
        <w:pStyle w:val="21"/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</w:rPr>
      </w:pPr>
      <w:r w:rsidRPr="00066060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 (№</w:t>
      </w:r>
      <w:r w:rsidRPr="00066060">
        <w:rPr>
          <w:rFonts w:ascii="Times New Roman" w:eastAsia="Arial CYR" w:hAnsi="Times New Roman" w:cs="Times New Roman"/>
          <w:sz w:val="28"/>
          <w:szCs w:val="28"/>
        </w:rPr>
        <w:t xml:space="preserve">190-ФЗ </w:t>
      </w:r>
      <w:r w:rsidRPr="00066060">
        <w:rPr>
          <w:rFonts w:ascii="Times New Roman" w:hAnsi="Times New Roman" w:cs="Times New Roman"/>
          <w:sz w:val="28"/>
          <w:szCs w:val="28"/>
        </w:rPr>
        <w:t xml:space="preserve">от </w:t>
      </w:r>
      <w:r w:rsidRPr="00066060">
        <w:rPr>
          <w:rFonts w:ascii="Times New Roman" w:eastAsia="Arial CYR" w:hAnsi="Times New Roman" w:cs="Times New Roman"/>
          <w:sz w:val="28"/>
          <w:szCs w:val="28"/>
        </w:rPr>
        <w:t xml:space="preserve">29.12.2004); 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sz w:val="28"/>
          <w:szCs w:val="28"/>
        </w:rPr>
      </w:pPr>
      <w:r w:rsidRPr="00066060">
        <w:rPr>
          <w:rStyle w:val="a3"/>
          <w:sz w:val="28"/>
          <w:szCs w:val="28"/>
        </w:rPr>
        <w:t>- Земельный кодекс Российской Федерации от 25.10.2001 № 136</w:t>
      </w:r>
      <w:r w:rsidRPr="00066060">
        <w:rPr>
          <w:rStyle w:val="a3"/>
          <w:sz w:val="28"/>
          <w:szCs w:val="28"/>
        </w:rPr>
        <w:noBreakHyphen/>
        <w:t>ФЗ;</w:t>
      </w:r>
    </w:p>
    <w:p w:rsidR="00DB42C4" w:rsidRPr="00066060" w:rsidRDefault="00DB42C4" w:rsidP="00256BCD">
      <w:pPr>
        <w:pStyle w:val="2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- Федеральный закон «Об общих принципах организации местного самоуправления в Российской Федерации» (№ 131-ФЗ от  06.10.2003);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rStyle w:val="a3"/>
          <w:sz w:val="28"/>
          <w:szCs w:val="28"/>
        </w:rPr>
      </w:pPr>
      <w:r w:rsidRPr="00066060">
        <w:rPr>
          <w:rStyle w:val="a3"/>
          <w:sz w:val="28"/>
          <w:szCs w:val="28"/>
        </w:rPr>
        <w:t>- Федеральный закон «Об охране окружающей среды» от 10.01.2002 № 7</w:t>
      </w:r>
      <w:r w:rsidRPr="00066060">
        <w:rPr>
          <w:rStyle w:val="a3"/>
          <w:sz w:val="28"/>
          <w:szCs w:val="28"/>
        </w:rPr>
        <w:noBreakHyphen/>
        <w:t>ФЗ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rStyle w:val="a3"/>
          <w:sz w:val="28"/>
          <w:szCs w:val="28"/>
        </w:rPr>
      </w:pPr>
      <w:r w:rsidRPr="00066060">
        <w:rPr>
          <w:rStyle w:val="a3"/>
          <w:sz w:val="28"/>
          <w:szCs w:val="28"/>
        </w:rPr>
        <w:t>- Федеральный закон Российской Федерации «О санитарно-эпидемиологическом благополучии населения» от 30.03.1999 № 52</w:t>
      </w:r>
      <w:r w:rsidRPr="00066060">
        <w:rPr>
          <w:rStyle w:val="a3"/>
          <w:sz w:val="28"/>
          <w:szCs w:val="28"/>
        </w:rPr>
        <w:noBreakHyphen/>
        <w:t>ФЗ</w:t>
      </w:r>
    </w:p>
    <w:p w:rsidR="00641020" w:rsidRPr="00066060" w:rsidRDefault="00641020" w:rsidP="00256BCD">
      <w:pPr>
        <w:pStyle w:val="12"/>
        <w:suppressAutoHyphens/>
        <w:spacing w:line="360" w:lineRule="auto"/>
        <w:ind w:left="-284" w:firstLine="568"/>
        <w:rPr>
          <w:sz w:val="28"/>
          <w:szCs w:val="28"/>
        </w:rPr>
      </w:pPr>
      <w:r w:rsidRPr="00066060">
        <w:rPr>
          <w:rStyle w:val="a3"/>
          <w:sz w:val="28"/>
          <w:szCs w:val="28"/>
        </w:rPr>
        <w:t>- Федеральный закон «Об особых экономических зонах в Российской Федерации» от 22.07.2005 г. № 116-ФЗ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- СНиП 2.07.01-89* «Градостроительство. Планировка и застройка городских и сельских поселений»; 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Style w:val="a3"/>
          <w:rFonts w:ascii="Times New Roman" w:hAnsi="Times New Roman" w:cs="Times New Roman"/>
          <w:sz w:val="28"/>
          <w:szCs w:val="28"/>
        </w:rPr>
        <w:t>- СП 42.13330.2011 «Градостроительство. Планировка и застройка городских и сельских поселений» Актуализированная редакция СНиП 2.07.01–89*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DB42C4" w:rsidRPr="00066060" w:rsidRDefault="00DB42C4" w:rsidP="00256BCD">
      <w:pPr>
        <w:autoSpaceDE w:val="0"/>
        <w:autoSpaceDN w:val="0"/>
        <w:adjustRightInd w:val="0"/>
        <w:spacing w:line="360" w:lineRule="auto"/>
        <w:ind w:left="-284" w:firstLine="568"/>
        <w:rPr>
          <w:rFonts w:eastAsia="Times New Roman"/>
          <w:b/>
          <w:bCs/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 xml:space="preserve"> -</w:t>
      </w:r>
      <w:r w:rsidRPr="00066060">
        <w:rPr>
          <w:sz w:val="28"/>
          <w:szCs w:val="28"/>
        </w:rPr>
        <w:t>Региональные нормативы градостроительного пр</w:t>
      </w:r>
      <w:r w:rsidR="00935036" w:rsidRPr="00066060">
        <w:rPr>
          <w:sz w:val="28"/>
          <w:szCs w:val="28"/>
        </w:rPr>
        <w:t xml:space="preserve">оектирования Орловской области </w:t>
      </w:r>
      <w:r w:rsidRPr="00066060">
        <w:rPr>
          <w:sz w:val="28"/>
          <w:szCs w:val="28"/>
        </w:rPr>
        <w:t>(</w:t>
      </w:r>
      <w:r w:rsidRPr="00066060">
        <w:rPr>
          <w:rFonts w:eastAsia="Times New Roman"/>
          <w:bCs/>
          <w:sz w:val="28"/>
          <w:szCs w:val="28"/>
        </w:rPr>
        <w:t xml:space="preserve">Постановление </w:t>
      </w:r>
      <w:r w:rsidRPr="00066060">
        <w:rPr>
          <w:rFonts w:eastAsia="Times New Roman"/>
          <w:sz w:val="28"/>
          <w:szCs w:val="28"/>
        </w:rPr>
        <w:t>№ 250, от 01 августа 2011 г. ),</w:t>
      </w:r>
    </w:p>
    <w:p w:rsidR="00E540B9" w:rsidRPr="00066060" w:rsidRDefault="00DB42C4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 xml:space="preserve"> а также с соблюдением технических условий и требований  государственных стандартов соответствующих норм и прав</w:t>
      </w:r>
      <w:r w:rsidR="00F36B01" w:rsidRPr="00066060">
        <w:rPr>
          <w:rFonts w:eastAsia="Times New Roman"/>
          <w:sz w:val="28"/>
          <w:szCs w:val="28"/>
        </w:rPr>
        <w:t>ил в области градостроительства</w:t>
      </w:r>
      <w:r w:rsidRPr="00066060">
        <w:rPr>
          <w:rFonts w:eastAsia="Times New Roman"/>
          <w:sz w:val="28"/>
          <w:szCs w:val="28"/>
        </w:rPr>
        <w:t xml:space="preserve"> </w:t>
      </w:r>
      <w:r w:rsidRPr="00066060">
        <w:rPr>
          <w:rFonts w:eastAsia="Times New Roman"/>
          <w:sz w:val="28"/>
          <w:szCs w:val="28"/>
          <w:lang w:eastAsia="ar-SA"/>
        </w:rPr>
        <w:t>и др.</w:t>
      </w:r>
    </w:p>
    <w:p w:rsidR="001C73D3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ab/>
      </w:r>
      <w:r w:rsidR="00C64215" w:rsidRPr="00066060">
        <w:rPr>
          <w:sz w:val="28"/>
          <w:szCs w:val="28"/>
        </w:rPr>
        <w:t xml:space="preserve">При разработке </w:t>
      </w:r>
      <w:r w:rsidRPr="00066060">
        <w:rPr>
          <w:sz w:val="28"/>
          <w:szCs w:val="28"/>
        </w:rPr>
        <w:t>проекта</w:t>
      </w:r>
      <w:r w:rsidR="00963B00" w:rsidRPr="00066060">
        <w:rPr>
          <w:sz w:val="28"/>
          <w:szCs w:val="28"/>
        </w:rPr>
        <w:t xml:space="preserve"> </w:t>
      </w:r>
      <w:r w:rsidRPr="00066060">
        <w:rPr>
          <w:sz w:val="28"/>
          <w:szCs w:val="28"/>
        </w:rPr>
        <w:t xml:space="preserve">изменений </w:t>
      </w:r>
      <w:r w:rsidR="00C4467F" w:rsidRPr="00066060">
        <w:rPr>
          <w:sz w:val="28"/>
          <w:szCs w:val="28"/>
        </w:rPr>
        <w:t xml:space="preserve">в </w:t>
      </w:r>
      <w:r w:rsidR="0024254C" w:rsidRPr="00066060">
        <w:rPr>
          <w:sz w:val="28"/>
          <w:szCs w:val="28"/>
        </w:rPr>
        <w:t>Правила землепользования и застройки</w:t>
      </w:r>
      <w:r w:rsidR="000A14A3" w:rsidRPr="00066060">
        <w:rPr>
          <w:sz w:val="28"/>
          <w:szCs w:val="28"/>
        </w:rPr>
        <w:t xml:space="preserve"> </w:t>
      </w:r>
      <w:r w:rsidR="00D32593" w:rsidRPr="00066060">
        <w:rPr>
          <w:sz w:val="28"/>
          <w:szCs w:val="28"/>
        </w:rPr>
        <w:t>Никольское</w:t>
      </w:r>
      <w:r w:rsidR="00A36C2E" w:rsidRPr="00066060">
        <w:rPr>
          <w:sz w:val="28"/>
          <w:szCs w:val="28"/>
        </w:rPr>
        <w:t xml:space="preserve"> </w:t>
      </w:r>
      <w:r w:rsidRPr="00066060">
        <w:rPr>
          <w:sz w:val="28"/>
          <w:szCs w:val="28"/>
        </w:rPr>
        <w:t>сельского поселения использовались следующие материалы:</w:t>
      </w:r>
    </w:p>
    <w:p w:rsidR="003D310C" w:rsidRPr="00066060" w:rsidRDefault="003D310C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 xml:space="preserve">-   Генеральный план </w:t>
      </w:r>
      <w:r w:rsidR="00D32593" w:rsidRPr="00066060">
        <w:rPr>
          <w:sz w:val="28"/>
          <w:szCs w:val="28"/>
        </w:rPr>
        <w:t>Никольское</w:t>
      </w:r>
      <w:r w:rsidRPr="00066060">
        <w:rPr>
          <w:sz w:val="28"/>
          <w:szCs w:val="28"/>
        </w:rPr>
        <w:t xml:space="preserve"> сельского поселения, разработанный в 201</w:t>
      </w:r>
      <w:r w:rsidR="00D32593" w:rsidRPr="00066060">
        <w:rPr>
          <w:sz w:val="28"/>
          <w:szCs w:val="28"/>
        </w:rPr>
        <w:t>2 году ООО «</w:t>
      </w:r>
      <w:r w:rsidR="00D32593" w:rsidRPr="00066060">
        <w:rPr>
          <w:rFonts w:eastAsia="Times New Roman"/>
          <w:sz w:val="28"/>
          <w:szCs w:val="28"/>
        </w:rPr>
        <w:t>СВГМ-Проект</w:t>
      </w:r>
      <w:r w:rsidR="00D32593" w:rsidRPr="00066060">
        <w:rPr>
          <w:sz w:val="28"/>
          <w:szCs w:val="28"/>
        </w:rPr>
        <w:t>» г. Москва</w:t>
      </w:r>
      <w:r w:rsidRPr="00066060">
        <w:rPr>
          <w:sz w:val="28"/>
          <w:szCs w:val="28"/>
        </w:rPr>
        <w:t xml:space="preserve"> (в редакции с изменениями 201</w:t>
      </w:r>
      <w:r w:rsidR="00D32593" w:rsidRPr="00066060">
        <w:rPr>
          <w:sz w:val="28"/>
          <w:szCs w:val="28"/>
        </w:rPr>
        <w:t>3</w:t>
      </w:r>
      <w:r w:rsidRPr="00066060">
        <w:rPr>
          <w:sz w:val="28"/>
          <w:szCs w:val="28"/>
        </w:rPr>
        <w:t xml:space="preserve"> года); </w:t>
      </w:r>
    </w:p>
    <w:p w:rsidR="000A14A3" w:rsidRPr="00066060" w:rsidRDefault="000A14A3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 xml:space="preserve">- </w:t>
      </w:r>
      <w:r w:rsidR="00E2201D" w:rsidRPr="00066060">
        <w:rPr>
          <w:sz w:val="28"/>
          <w:szCs w:val="28"/>
        </w:rPr>
        <w:t xml:space="preserve"> </w:t>
      </w:r>
      <w:r w:rsidR="0024254C" w:rsidRPr="00066060">
        <w:rPr>
          <w:sz w:val="28"/>
          <w:szCs w:val="28"/>
        </w:rPr>
        <w:t>Правила землепользования и застройки</w:t>
      </w:r>
      <w:r w:rsidR="00E45533" w:rsidRPr="00066060">
        <w:rPr>
          <w:sz w:val="28"/>
          <w:szCs w:val="28"/>
        </w:rPr>
        <w:t xml:space="preserve"> </w:t>
      </w:r>
      <w:r w:rsidR="00D32593" w:rsidRPr="00066060">
        <w:rPr>
          <w:sz w:val="28"/>
          <w:szCs w:val="28"/>
        </w:rPr>
        <w:t>Никольское</w:t>
      </w:r>
      <w:r w:rsidR="0024254C" w:rsidRPr="00066060">
        <w:rPr>
          <w:sz w:val="28"/>
          <w:szCs w:val="28"/>
        </w:rPr>
        <w:t xml:space="preserve"> </w:t>
      </w:r>
      <w:r w:rsidR="00DB42C4" w:rsidRPr="00066060">
        <w:rPr>
          <w:sz w:val="28"/>
          <w:szCs w:val="28"/>
        </w:rPr>
        <w:t>сельского поселения, раз</w:t>
      </w:r>
      <w:r w:rsidR="00EF3BE0" w:rsidRPr="00066060">
        <w:rPr>
          <w:sz w:val="28"/>
          <w:szCs w:val="28"/>
        </w:rPr>
        <w:t>рабо</w:t>
      </w:r>
      <w:r w:rsidR="00546B5E" w:rsidRPr="00066060">
        <w:rPr>
          <w:sz w:val="28"/>
          <w:szCs w:val="28"/>
        </w:rPr>
        <w:t>танный в 2012</w:t>
      </w:r>
      <w:r w:rsidR="00430DB9" w:rsidRPr="00066060">
        <w:rPr>
          <w:sz w:val="28"/>
          <w:szCs w:val="28"/>
        </w:rPr>
        <w:t xml:space="preserve"> году </w:t>
      </w:r>
      <w:r w:rsidR="00900A04" w:rsidRPr="00066060">
        <w:rPr>
          <w:sz w:val="28"/>
          <w:szCs w:val="28"/>
        </w:rPr>
        <w:t>ООО «</w:t>
      </w:r>
      <w:r w:rsidR="00900A04" w:rsidRPr="00066060">
        <w:rPr>
          <w:rFonts w:eastAsia="Times New Roman"/>
          <w:sz w:val="28"/>
          <w:szCs w:val="28"/>
        </w:rPr>
        <w:t>СВГМ-Проект</w:t>
      </w:r>
      <w:r w:rsidR="00900A04" w:rsidRPr="00066060">
        <w:rPr>
          <w:sz w:val="28"/>
          <w:szCs w:val="28"/>
        </w:rPr>
        <w:t>» г. Москва</w:t>
      </w:r>
      <w:r w:rsidR="003D310C" w:rsidRPr="00066060">
        <w:rPr>
          <w:sz w:val="28"/>
          <w:szCs w:val="28"/>
        </w:rPr>
        <w:t>;</w:t>
      </w:r>
    </w:p>
    <w:p w:rsidR="000A14A3" w:rsidRPr="00066060" w:rsidRDefault="002D78F4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 xml:space="preserve">- </w:t>
      </w:r>
      <w:r w:rsidR="003D310C" w:rsidRPr="00066060">
        <w:rPr>
          <w:sz w:val="28"/>
          <w:szCs w:val="28"/>
        </w:rPr>
        <w:t>Приказ № 01-22/</w:t>
      </w:r>
      <w:r w:rsidR="00C641D2">
        <w:rPr>
          <w:sz w:val="28"/>
          <w:szCs w:val="28"/>
        </w:rPr>
        <w:t>26</w:t>
      </w:r>
      <w:r w:rsidR="003D310C" w:rsidRPr="00066060">
        <w:rPr>
          <w:sz w:val="28"/>
          <w:szCs w:val="28"/>
        </w:rPr>
        <w:t xml:space="preserve"> от </w:t>
      </w:r>
      <w:r w:rsidR="00C641D2">
        <w:rPr>
          <w:sz w:val="28"/>
          <w:szCs w:val="28"/>
        </w:rPr>
        <w:t>06</w:t>
      </w:r>
      <w:r w:rsidR="003D310C" w:rsidRPr="00066060">
        <w:rPr>
          <w:sz w:val="28"/>
          <w:szCs w:val="28"/>
        </w:rPr>
        <w:t>.0</w:t>
      </w:r>
      <w:r w:rsidR="00C641D2">
        <w:rPr>
          <w:sz w:val="28"/>
          <w:szCs w:val="28"/>
        </w:rPr>
        <w:t>6</w:t>
      </w:r>
      <w:r w:rsidR="003D310C" w:rsidRPr="00066060">
        <w:rPr>
          <w:sz w:val="28"/>
          <w:szCs w:val="28"/>
        </w:rPr>
        <w:t>.2016</w:t>
      </w:r>
      <w:r w:rsidR="000A14A3" w:rsidRPr="00066060">
        <w:rPr>
          <w:sz w:val="28"/>
          <w:szCs w:val="28"/>
        </w:rPr>
        <w:t xml:space="preserve"> года Управления градостроительства, архитектуры и землеустройства Орловской области;</w:t>
      </w:r>
    </w:p>
    <w:p w:rsidR="00900A04" w:rsidRPr="00066060" w:rsidRDefault="00430DB9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 xml:space="preserve">- </w:t>
      </w:r>
      <w:r w:rsidR="00E2201D" w:rsidRPr="00066060">
        <w:rPr>
          <w:sz w:val="28"/>
          <w:szCs w:val="28"/>
        </w:rPr>
        <w:t xml:space="preserve"> </w:t>
      </w:r>
      <w:r w:rsidR="00900A04" w:rsidRPr="00066060">
        <w:rPr>
          <w:sz w:val="28"/>
          <w:szCs w:val="28"/>
        </w:rPr>
        <w:t xml:space="preserve">Задание на разработку проекта изменений в Генеральный план и Правила землепользования и застройки </w:t>
      </w:r>
      <w:r w:rsidR="00C641D2">
        <w:rPr>
          <w:sz w:val="28"/>
          <w:szCs w:val="28"/>
        </w:rPr>
        <w:t>Котовского</w:t>
      </w:r>
      <w:r w:rsidR="00900A04" w:rsidRPr="00066060">
        <w:rPr>
          <w:sz w:val="28"/>
          <w:szCs w:val="28"/>
        </w:rPr>
        <w:t xml:space="preserve"> сельского поселения;</w:t>
      </w:r>
    </w:p>
    <w:p w:rsidR="000D7E28" w:rsidRDefault="00E2201D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sz w:val="28"/>
          <w:szCs w:val="28"/>
        </w:rPr>
        <w:t>-  Кадастровые планы территории, кадастровые паспорта земельных участков;</w:t>
      </w:r>
    </w:p>
    <w:p w:rsidR="00C90C5F" w:rsidRDefault="00C90C5F" w:rsidP="00256BCD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C90C5F" w:rsidRPr="00066060" w:rsidRDefault="00C90C5F" w:rsidP="00256BCD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9F3B2A" w:rsidRPr="009F3B2A" w:rsidRDefault="009F3B2A" w:rsidP="00256BCD">
      <w:pPr>
        <w:spacing w:line="360" w:lineRule="auto"/>
        <w:ind w:firstLine="567"/>
        <w:jc w:val="both"/>
        <w:rPr>
          <w:sz w:val="28"/>
          <w:szCs w:val="28"/>
        </w:rPr>
      </w:pPr>
      <w:r w:rsidRPr="009F3B2A">
        <w:rPr>
          <w:sz w:val="28"/>
          <w:szCs w:val="28"/>
        </w:rPr>
        <w:lastRenderedPageBreak/>
        <w:t>Основная цель разработки изменения документации –</w:t>
      </w:r>
      <w:r w:rsidR="00C43274">
        <w:rPr>
          <w:b/>
          <w:color w:val="FF0000"/>
          <w:sz w:val="28"/>
          <w:szCs w:val="28"/>
        </w:rPr>
        <w:t xml:space="preserve"> </w:t>
      </w:r>
      <w:r w:rsidRPr="009F3B2A">
        <w:rPr>
          <w:b/>
          <w:sz w:val="28"/>
          <w:szCs w:val="28"/>
        </w:rPr>
        <w:t xml:space="preserve">размещение автозаправочной станции, приведение в соответствие документов территориального планирования и градостроительного зонирования сложившейся градостроительной ситуации.    </w:t>
      </w:r>
    </w:p>
    <w:p w:rsidR="009F3B2A" w:rsidRPr="009F3B2A" w:rsidRDefault="009F3B2A" w:rsidP="00256BCD">
      <w:pPr>
        <w:autoSpaceDE w:val="0"/>
        <w:spacing w:line="360" w:lineRule="auto"/>
        <w:ind w:firstLine="567"/>
        <w:jc w:val="both"/>
        <w:rPr>
          <w:rFonts w:eastAsia="Arial"/>
          <w:sz w:val="28"/>
          <w:szCs w:val="28"/>
          <w:lang w:eastAsia="ar-SA"/>
        </w:rPr>
      </w:pPr>
      <w:r w:rsidRPr="009F3B2A">
        <w:rPr>
          <w:rFonts w:eastAsia="SimSun"/>
          <w:sz w:val="28"/>
          <w:szCs w:val="28"/>
          <w:lang w:eastAsia="ar-SA"/>
        </w:rPr>
        <w:t xml:space="preserve">Выработка стратегических решений по рациональному использованию  территории </w:t>
      </w:r>
      <w:r w:rsidRPr="009F3B2A">
        <w:rPr>
          <w:rFonts w:eastAsia="Arial"/>
          <w:sz w:val="28"/>
          <w:szCs w:val="28"/>
          <w:lang w:eastAsia="ar-SA"/>
        </w:rPr>
        <w:t>с учетом  интересов юридических и физических лиц, направленных на решение задач:</w:t>
      </w:r>
    </w:p>
    <w:p w:rsidR="009F3B2A" w:rsidRPr="009F3B2A" w:rsidRDefault="00E85679" w:rsidP="00256BCD">
      <w:pPr>
        <w:autoSpaceDE w:val="0"/>
        <w:spacing w:line="360" w:lineRule="auto"/>
        <w:ind w:firstLine="567"/>
        <w:jc w:val="both"/>
        <w:rPr>
          <w:rFonts w:eastAsia="Arial"/>
          <w:b/>
          <w:sz w:val="28"/>
          <w:szCs w:val="28"/>
          <w:lang w:eastAsia="ar-SA"/>
        </w:rPr>
      </w:pPr>
      <w:r>
        <w:rPr>
          <w:rFonts w:eastAsia="Arial"/>
          <w:b/>
          <w:sz w:val="28"/>
          <w:szCs w:val="28"/>
          <w:lang w:eastAsia="ar-SA"/>
        </w:rPr>
        <w:t xml:space="preserve">  </w:t>
      </w:r>
      <w:r w:rsidR="009F3B2A" w:rsidRPr="009F3B2A">
        <w:rPr>
          <w:rFonts w:eastAsia="Arial"/>
          <w:b/>
          <w:sz w:val="28"/>
          <w:szCs w:val="28"/>
          <w:lang w:eastAsia="ar-SA"/>
        </w:rPr>
        <w:t>- установление категории земель;</w:t>
      </w:r>
    </w:p>
    <w:p w:rsidR="009F3B2A" w:rsidRPr="009F3B2A" w:rsidRDefault="009F3B2A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  <w:r w:rsidRPr="009F3B2A">
        <w:rPr>
          <w:rFonts w:eastAsia="Times New Roman"/>
          <w:b/>
          <w:kern w:val="0"/>
          <w:sz w:val="28"/>
          <w:szCs w:val="28"/>
          <w:lang w:eastAsia="ru-RU"/>
        </w:rPr>
        <w:t xml:space="preserve">  -установление нормативных границ санитарно-защитных зон планируемых объектов;</w:t>
      </w:r>
    </w:p>
    <w:p w:rsidR="009F3B2A" w:rsidRDefault="009F3B2A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  <w:r w:rsidRPr="009F3B2A">
        <w:rPr>
          <w:rFonts w:eastAsia="Times New Roman"/>
          <w:b/>
          <w:kern w:val="0"/>
          <w:sz w:val="28"/>
          <w:szCs w:val="28"/>
          <w:lang w:eastAsia="ru-RU"/>
        </w:rPr>
        <w:t xml:space="preserve">  - установление </w:t>
      </w:r>
      <w:r w:rsidR="004B574B">
        <w:rPr>
          <w:rFonts w:eastAsia="Times New Roman"/>
          <w:b/>
          <w:kern w:val="0"/>
          <w:sz w:val="28"/>
          <w:szCs w:val="28"/>
          <w:lang w:eastAsia="ru-RU"/>
        </w:rPr>
        <w:t>градостроительного</w:t>
      </w:r>
      <w:r w:rsidRPr="009F3B2A">
        <w:rPr>
          <w:rFonts w:eastAsia="Times New Roman"/>
          <w:b/>
          <w:kern w:val="0"/>
          <w:sz w:val="28"/>
          <w:szCs w:val="28"/>
          <w:lang w:eastAsia="ru-RU"/>
        </w:rPr>
        <w:t xml:space="preserve"> зонирования.</w:t>
      </w: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5E3928" w:rsidRDefault="005E3928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5E3928" w:rsidRDefault="005E3928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  <w:bookmarkStart w:id="0" w:name="_GoBack"/>
      <w:bookmarkEnd w:id="0"/>
    </w:p>
    <w:p w:rsidR="00256BCD" w:rsidRPr="009F3B2A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9F3B2A" w:rsidRPr="009F3B2A" w:rsidRDefault="009F3B2A" w:rsidP="00256BCD">
      <w:pPr>
        <w:spacing w:line="360" w:lineRule="auto"/>
        <w:ind w:left="-284" w:firstLine="568"/>
        <w:jc w:val="center"/>
        <w:rPr>
          <w:b/>
          <w:sz w:val="28"/>
          <w:szCs w:val="28"/>
        </w:rPr>
      </w:pPr>
      <w:r w:rsidRPr="009F3B2A">
        <w:rPr>
          <w:b/>
          <w:sz w:val="28"/>
          <w:szCs w:val="28"/>
        </w:rPr>
        <w:lastRenderedPageBreak/>
        <w:t>Вносимые изменения:</w:t>
      </w:r>
    </w:p>
    <w:p w:rsidR="009F3B2A" w:rsidRPr="009F3B2A" w:rsidRDefault="00A33085" w:rsidP="00256BCD">
      <w:pPr>
        <w:pStyle w:val="a8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9F3B2A">
        <w:rPr>
          <w:sz w:val="28"/>
          <w:szCs w:val="28"/>
        </w:rPr>
        <w:t>На карте градостроительного зонирования территории</w:t>
      </w:r>
      <w:r w:rsidR="009F3B2A" w:rsidRPr="009F3B2A">
        <w:rPr>
          <w:sz w:val="28"/>
          <w:szCs w:val="28"/>
        </w:rPr>
        <w:t>:</w:t>
      </w:r>
    </w:p>
    <w:p w:rsidR="00F248BF" w:rsidRPr="0010781E" w:rsidRDefault="0010781E" w:rsidP="00256BCD">
      <w:pPr>
        <w:pStyle w:val="a8"/>
        <w:numPr>
          <w:ilvl w:val="0"/>
          <w:numId w:val="8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Изменение </w:t>
      </w:r>
      <w:r w:rsidR="009F7C0D">
        <w:rPr>
          <w:sz w:val="28"/>
          <w:szCs w:val="28"/>
        </w:rPr>
        <w:t>территориальной зоны</w:t>
      </w:r>
      <w:r>
        <w:rPr>
          <w:sz w:val="28"/>
          <w:szCs w:val="28"/>
        </w:rPr>
        <w:t xml:space="preserve"> </w:t>
      </w:r>
      <w:r w:rsidR="009F7C0D">
        <w:rPr>
          <w:sz w:val="28"/>
          <w:szCs w:val="28"/>
        </w:rPr>
        <w:t>земельного участка</w:t>
      </w:r>
      <w:r>
        <w:rPr>
          <w:sz w:val="28"/>
          <w:szCs w:val="28"/>
        </w:rPr>
        <w:t xml:space="preserve"> </w:t>
      </w:r>
      <w:r w:rsidR="00F248BF" w:rsidRPr="00F248BF">
        <w:rPr>
          <w:sz w:val="28"/>
          <w:szCs w:val="28"/>
        </w:rPr>
        <w:t xml:space="preserve">общей площадью </w:t>
      </w:r>
      <w:r>
        <w:rPr>
          <w:sz w:val="28"/>
          <w:szCs w:val="28"/>
        </w:rPr>
        <w:t>7,807 га, расположенной рядом с федеральной дорогой Орел-Тамбов с зоны С1 (сельскохозяйственных угодий) на зону П-2 (</w:t>
      </w:r>
      <w:r w:rsidRPr="0010781E">
        <w:rPr>
          <w:sz w:val="28"/>
          <w:szCs w:val="28"/>
        </w:rPr>
        <w:t xml:space="preserve">Зоны объектов производственно-делового и складского назначения </w:t>
      </w:r>
      <w:r w:rsidRPr="0010781E">
        <w:rPr>
          <w:sz w:val="28"/>
          <w:szCs w:val="28"/>
          <w:lang w:val="en-US"/>
        </w:rPr>
        <w:t>V</w:t>
      </w:r>
      <w:r w:rsidRPr="0010781E">
        <w:rPr>
          <w:sz w:val="28"/>
          <w:szCs w:val="28"/>
        </w:rPr>
        <w:t xml:space="preserve"> класса опасности)</w:t>
      </w:r>
      <w:r w:rsidR="00256BCD">
        <w:rPr>
          <w:sz w:val="28"/>
          <w:szCs w:val="28"/>
        </w:rPr>
        <w:t xml:space="preserve"> для размещения АЗС</w:t>
      </w:r>
      <w:r>
        <w:rPr>
          <w:sz w:val="28"/>
          <w:szCs w:val="28"/>
        </w:rPr>
        <w:t>;</w:t>
      </w:r>
    </w:p>
    <w:p w:rsidR="0010781E" w:rsidRPr="0010781E" w:rsidRDefault="00C6069F" w:rsidP="00256BCD">
      <w:pPr>
        <w:pStyle w:val="a8"/>
        <w:numPr>
          <w:ilvl w:val="0"/>
          <w:numId w:val="8"/>
        </w:num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Изменение </w:t>
      </w:r>
      <w:r w:rsidR="009F7C0D">
        <w:rPr>
          <w:sz w:val="28"/>
          <w:szCs w:val="28"/>
        </w:rPr>
        <w:t xml:space="preserve">территориальной зоны земельного участка </w:t>
      </w:r>
      <w:r>
        <w:rPr>
          <w:sz w:val="28"/>
          <w:szCs w:val="28"/>
        </w:rPr>
        <w:t xml:space="preserve">площадью 7,5 га, расположенной по адресу: д. </w:t>
      </w:r>
      <w:proofErr w:type="spellStart"/>
      <w:r>
        <w:rPr>
          <w:sz w:val="28"/>
          <w:szCs w:val="28"/>
        </w:rPr>
        <w:t>Нахлестово</w:t>
      </w:r>
      <w:proofErr w:type="spellEnd"/>
      <w:r>
        <w:rPr>
          <w:sz w:val="28"/>
          <w:szCs w:val="28"/>
        </w:rPr>
        <w:t xml:space="preserve"> с зоны С3 (личное подсобное хозяйство) на Ж1 (застройки жи</w:t>
      </w:r>
      <w:r w:rsidR="00256BCD">
        <w:rPr>
          <w:sz w:val="28"/>
          <w:szCs w:val="28"/>
        </w:rPr>
        <w:t>л</w:t>
      </w:r>
      <w:r>
        <w:rPr>
          <w:sz w:val="28"/>
          <w:szCs w:val="28"/>
        </w:rPr>
        <w:t>ыми домами)</w:t>
      </w:r>
      <w:r w:rsidR="0010781E">
        <w:rPr>
          <w:sz w:val="28"/>
          <w:szCs w:val="28"/>
        </w:rPr>
        <w:t>;</w:t>
      </w:r>
    </w:p>
    <w:p w:rsidR="00194EA1" w:rsidRPr="00C43274" w:rsidRDefault="00C6069F" w:rsidP="00C43274">
      <w:pPr>
        <w:pStyle w:val="a8"/>
        <w:numPr>
          <w:ilvl w:val="0"/>
          <w:numId w:val="8"/>
        </w:num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10781E">
        <w:rPr>
          <w:sz w:val="28"/>
          <w:szCs w:val="28"/>
        </w:rPr>
        <w:t xml:space="preserve">Изменение </w:t>
      </w:r>
      <w:r w:rsidR="009F7C0D">
        <w:rPr>
          <w:sz w:val="28"/>
          <w:szCs w:val="28"/>
        </w:rPr>
        <w:t xml:space="preserve">территориальной зоны земельного участка </w:t>
      </w:r>
      <w:r w:rsidR="0010781E">
        <w:rPr>
          <w:sz w:val="28"/>
          <w:szCs w:val="28"/>
        </w:rPr>
        <w:t xml:space="preserve">площадью 1,8 га, расположенной по адресу: </w:t>
      </w:r>
      <w:r w:rsidR="00CC041B">
        <w:rPr>
          <w:sz w:val="28"/>
          <w:szCs w:val="28"/>
        </w:rPr>
        <w:t>п. Морозовский</w:t>
      </w:r>
      <w:r w:rsidR="0010781E">
        <w:rPr>
          <w:sz w:val="28"/>
          <w:szCs w:val="28"/>
        </w:rPr>
        <w:t xml:space="preserve"> с зоны С3 (личное подсобное хозяйство) на </w:t>
      </w:r>
      <w:r w:rsidR="00CC041B">
        <w:rPr>
          <w:sz w:val="28"/>
          <w:szCs w:val="28"/>
        </w:rPr>
        <w:t>ОД</w:t>
      </w:r>
      <w:r w:rsidR="0010781E">
        <w:rPr>
          <w:sz w:val="28"/>
          <w:szCs w:val="28"/>
        </w:rPr>
        <w:t xml:space="preserve"> (</w:t>
      </w:r>
      <w:r w:rsidR="00CC041B">
        <w:rPr>
          <w:sz w:val="28"/>
          <w:szCs w:val="28"/>
        </w:rPr>
        <w:t>общественно-деловой застройки</w:t>
      </w:r>
      <w:r w:rsidR="0010781E">
        <w:rPr>
          <w:sz w:val="28"/>
          <w:szCs w:val="28"/>
        </w:rPr>
        <w:t>);</w:t>
      </w:r>
      <w:r w:rsidR="00E540B9" w:rsidRPr="00C43274">
        <w:rPr>
          <w:sz w:val="28"/>
          <w:szCs w:val="28"/>
        </w:rPr>
        <w:tab/>
        <w:t xml:space="preserve"> </w:t>
      </w:r>
    </w:p>
    <w:p w:rsidR="00AC524A" w:rsidRPr="00066060" w:rsidRDefault="0007120A" w:rsidP="00256BCD">
      <w:pPr>
        <w:pStyle w:val="1"/>
        <w:tabs>
          <w:tab w:val="clear" w:pos="0"/>
        </w:tabs>
        <w:spacing w:after="120"/>
        <w:ind w:left="-284" w:firstLine="568"/>
        <w:jc w:val="both"/>
        <w:rPr>
          <w:b/>
          <w:i w:val="0"/>
          <w:szCs w:val="28"/>
        </w:rPr>
      </w:pPr>
      <w:r w:rsidRPr="00066060">
        <w:rPr>
          <w:i w:val="0"/>
          <w:szCs w:val="28"/>
        </w:rPr>
        <w:t>2</w:t>
      </w:r>
      <w:r w:rsidR="00A82D4B" w:rsidRPr="00066060">
        <w:rPr>
          <w:i w:val="0"/>
          <w:szCs w:val="28"/>
        </w:rPr>
        <w:t>.</w:t>
      </w:r>
      <w:r w:rsidR="00AC524A" w:rsidRPr="00066060">
        <w:rPr>
          <w:i w:val="0"/>
          <w:szCs w:val="28"/>
        </w:rPr>
        <w:t>В</w:t>
      </w:r>
      <w:r w:rsidR="00A33085" w:rsidRPr="00066060">
        <w:rPr>
          <w:i w:val="0"/>
          <w:szCs w:val="28"/>
        </w:rPr>
        <w:t xml:space="preserve"> пояснительной записке</w:t>
      </w:r>
      <w:r w:rsidR="00AC524A" w:rsidRPr="00066060">
        <w:rPr>
          <w:i w:val="0"/>
          <w:szCs w:val="28"/>
        </w:rPr>
        <w:t xml:space="preserve"> </w:t>
      </w:r>
      <w:r w:rsidR="00556301" w:rsidRPr="00066060">
        <w:rPr>
          <w:i w:val="0"/>
          <w:szCs w:val="28"/>
        </w:rPr>
        <w:t>материал</w:t>
      </w:r>
      <w:r w:rsidR="00A33085" w:rsidRPr="00066060">
        <w:rPr>
          <w:i w:val="0"/>
          <w:szCs w:val="28"/>
        </w:rPr>
        <w:t>ах</w:t>
      </w:r>
      <w:r w:rsidR="00556301" w:rsidRPr="00066060">
        <w:rPr>
          <w:i w:val="0"/>
          <w:szCs w:val="28"/>
        </w:rPr>
        <w:t xml:space="preserve"> </w:t>
      </w:r>
      <w:bookmarkStart w:id="1" w:name="_Toc107645136"/>
      <w:bookmarkStart w:id="2" w:name="_Toc242782739"/>
      <w:r w:rsidR="00556301" w:rsidRPr="00066060">
        <w:rPr>
          <w:b/>
          <w:i w:val="0"/>
          <w:szCs w:val="28"/>
        </w:rPr>
        <w:t>«Картографические документы и  градостроительные регламенты</w:t>
      </w:r>
      <w:bookmarkStart w:id="3" w:name="_Toc107645137"/>
      <w:bookmarkStart w:id="4" w:name="_Toc242782740"/>
      <w:bookmarkEnd w:id="1"/>
      <w:bookmarkEnd w:id="2"/>
      <w:r w:rsidR="006000D5" w:rsidRPr="00066060">
        <w:rPr>
          <w:b/>
          <w:i w:val="0"/>
          <w:szCs w:val="28"/>
        </w:rPr>
        <w:t xml:space="preserve">» </w:t>
      </w:r>
      <w:r w:rsidR="00556301" w:rsidRPr="00066060">
        <w:rPr>
          <w:i w:val="0"/>
          <w:szCs w:val="28"/>
        </w:rPr>
        <w:t>(часть 2),</w:t>
      </w:r>
      <w:r w:rsidR="00556301" w:rsidRPr="00066060">
        <w:rPr>
          <w:b/>
          <w:i w:val="0"/>
          <w:szCs w:val="28"/>
        </w:rPr>
        <w:t xml:space="preserve"> «Карта градостроительного зонирова</w:t>
      </w:r>
      <w:r w:rsidR="00AC524A" w:rsidRPr="00066060">
        <w:rPr>
          <w:b/>
          <w:i w:val="0"/>
          <w:szCs w:val="28"/>
        </w:rPr>
        <w:t xml:space="preserve">ния муниципального образования. </w:t>
      </w:r>
      <w:r w:rsidR="00556301" w:rsidRPr="00066060">
        <w:rPr>
          <w:b/>
          <w:i w:val="0"/>
          <w:szCs w:val="28"/>
        </w:rPr>
        <w:t>Градостроительные регламенты</w:t>
      </w:r>
      <w:bookmarkEnd w:id="3"/>
      <w:bookmarkEnd w:id="4"/>
      <w:r w:rsidR="00556301" w:rsidRPr="00066060">
        <w:rPr>
          <w:i w:val="0"/>
          <w:szCs w:val="28"/>
        </w:rPr>
        <w:t xml:space="preserve">» (глава 2.1), </w:t>
      </w:r>
      <w:bookmarkStart w:id="5" w:name="_Toc107645138"/>
      <w:bookmarkStart w:id="6" w:name="_Toc242782741"/>
      <w:r w:rsidR="00556301" w:rsidRPr="00066060">
        <w:rPr>
          <w:b/>
          <w:i w:val="0"/>
          <w:szCs w:val="28"/>
        </w:rPr>
        <w:t>«Карта градостроительного зонирования</w:t>
      </w:r>
      <w:bookmarkEnd w:id="5"/>
      <w:bookmarkEnd w:id="6"/>
      <w:r w:rsidR="00556301" w:rsidRPr="00066060">
        <w:rPr>
          <w:b/>
          <w:i w:val="0"/>
          <w:szCs w:val="28"/>
        </w:rPr>
        <w:t xml:space="preserve">» </w:t>
      </w:r>
      <w:r w:rsidR="006000D5" w:rsidRPr="00066060">
        <w:rPr>
          <w:i w:val="0"/>
          <w:szCs w:val="28"/>
        </w:rPr>
        <w:t>(с</w:t>
      </w:r>
      <w:r w:rsidR="00556301" w:rsidRPr="00066060">
        <w:rPr>
          <w:i w:val="0"/>
          <w:szCs w:val="28"/>
        </w:rPr>
        <w:t>татья 32)</w:t>
      </w:r>
    </w:p>
    <w:p w:rsidR="00C00656" w:rsidRDefault="0007120A" w:rsidP="00256BCD">
      <w:pPr>
        <w:pStyle w:val="1"/>
        <w:tabs>
          <w:tab w:val="clear" w:pos="0"/>
        </w:tabs>
        <w:spacing w:after="120"/>
        <w:ind w:left="-284" w:firstLine="568"/>
        <w:jc w:val="both"/>
        <w:rPr>
          <w:i w:val="0"/>
          <w:szCs w:val="28"/>
        </w:rPr>
      </w:pPr>
      <w:r w:rsidRPr="00066060">
        <w:rPr>
          <w:i w:val="0"/>
          <w:szCs w:val="28"/>
        </w:rPr>
        <w:t xml:space="preserve">2.1 </w:t>
      </w:r>
      <w:r w:rsidR="00C00656" w:rsidRPr="00433AFF">
        <w:rPr>
          <w:b/>
          <w:i w:val="0"/>
          <w:szCs w:val="28"/>
        </w:rPr>
        <w:t xml:space="preserve">Добавлена зона П-2 (Зоны объектов производственно-делового и складского назначения </w:t>
      </w:r>
      <w:r w:rsidR="00C00656" w:rsidRPr="00433AFF">
        <w:rPr>
          <w:b/>
          <w:i w:val="0"/>
          <w:szCs w:val="28"/>
          <w:lang w:val="en-US"/>
        </w:rPr>
        <w:t>V</w:t>
      </w:r>
      <w:r w:rsidR="00C00656" w:rsidRPr="00433AFF">
        <w:rPr>
          <w:b/>
          <w:i w:val="0"/>
          <w:szCs w:val="28"/>
        </w:rPr>
        <w:t xml:space="preserve"> класса опасности) с основными разрешенными видами использования</w:t>
      </w:r>
      <w:r w:rsidR="00C00656">
        <w:rPr>
          <w:i w:val="0"/>
          <w:szCs w:val="28"/>
        </w:rPr>
        <w:t>, согласно С</w:t>
      </w:r>
      <w:r w:rsidR="005136F7">
        <w:rPr>
          <w:i w:val="0"/>
          <w:szCs w:val="28"/>
        </w:rPr>
        <w:t>анПиН</w:t>
      </w:r>
      <w:r w:rsidR="00C00656">
        <w:rPr>
          <w:i w:val="0"/>
          <w:szCs w:val="28"/>
        </w:rPr>
        <w:t xml:space="preserve"> 2.2.1/2.1.1.1200-03 «</w:t>
      </w:r>
      <w:r w:rsidR="00433AFF">
        <w:rPr>
          <w:i w:val="0"/>
          <w:szCs w:val="28"/>
        </w:rPr>
        <w:t>Санитарно-защитные зоны и санитарная классификация предприятий, сооружений и иных объектов»</w:t>
      </w:r>
      <w:r w:rsidR="00C00656" w:rsidRPr="00C00656">
        <w:rPr>
          <w:i w:val="0"/>
          <w:szCs w:val="28"/>
        </w:rPr>
        <w:t>:</w:t>
      </w:r>
      <w:r w:rsidR="00C00656">
        <w:rPr>
          <w:i w:val="0"/>
          <w:szCs w:val="28"/>
        </w:rPr>
        <w:t xml:space="preserve"> </w:t>
      </w:r>
    </w:p>
    <w:p w:rsidR="005136F7" w:rsidRPr="005136F7" w:rsidRDefault="005136F7" w:rsidP="005136F7">
      <w:pPr>
        <w:spacing w:after="120" w:line="360" w:lineRule="auto"/>
        <w:ind w:firstLine="539"/>
        <w:jc w:val="both"/>
        <w:rPr>
          <w:sz w:val="28"/>
          <w:szCs w:val="28"/>
        </w:rPr>
      </w:pPr>
      <w:r w:rsidRPr="005136F7">
        <w:rPr>
          <w:sz w:val="28"/>
          <w:szCs w:val="28"/>
        </w:rPr>
        <w:t>- размещение автозаправочных станций с установкой не более 3-х топливораздаточных колонок и объектов придорожного сервиса;</w:t>
      </w:r>
    </w:p>
    <w:p w:rsidR="005136F7" w:rsidRPr="005136F7" w:rsidRDefault="005136F7" w:rsidP="005136F7">
      <w:pPr>
        <w:spacing w:after="120" w:line="360" w:lineRule="auto"/>
        <w:ind w:firstLine="539"/>
        <w:jc w:val="both"/>
        <w:rPr>
          <w:sz w:val="28"/>
          <w:szCs w:val="28"/>
        </w:rPr>
      </w:pPr>
      <w:r w:rsidRPr="005136F7">
        <w:rPr>
          <w:sz w:val="28"/>
          <w:szCs w:val="28"/>
        </w:rPr>
        <w:t>- размещение автомобильных моек и прачечных до двух постов;</w:t>
      </w:r>
    </w:p>
    <w:p w:rsidR="005136F7" w:rsidRPr="005136F7" w:rsidRDefault="005136F7" w:rsidP="005136F7">
      <w:pPr>
        <w:spacing w:after="120" w:line="360" w:lineRule="auto"/>
        <w:ind w:firstLine="539"/>
        <w:jc w:val="both"/>
        <w:rPr>
          <w:sz w:val="28"/>
          <w:szCs w:val="28"/>
        </w:rPr>
      </w:pPr>
      <w:r w:rsidRPr="005136F7">
        <w:rPr>
          <w:sz w:val="28"/>
          <w:szCs w:val="28"/>
        </w:rPr>
        <w:t>- станции технического обслуживания легковых автомобилей до 5 постов (без малярно-жестяных работ);</w:t>
      </w:r>
    </w:p>
    <w:p w:rsidR="005136F7" w:rsidRPr="005136F7" w:rsidRDefault="005136F7" w:rsidP="005136F7">
      <w:pPr>
        <w:spacing w:after="120" w:line="360" w:lineRule="auto"/>
        <w:ind w:firstLine="539"/>
        <w:jc w:val="both"/>
        <w:rPr>
          <w:sz w:val="28"/>
          <w:szCs w:val="28"/>
        </w:rPr>
      </w:pPr>
      <w:r w:rsidRPr="005136F7">
        <w:rPr>
          <w:sz w:val="28"/>
          <w:szCs w:val="28"/>
        </w:rPr>
        <w:t xml:space="preserve">- размещение автомобильных газонаполнительных компрессорных </w:t>
      </w:r>
      <w:r w:rsidRPr="005136F7">
        <w:rPr>
          <w:sz w:val="28"/>
          <w:szCs w:val="28"/>
        </w:rPr>
        <w:lastRenderedPageBreak/>
        <w:t>станций с компрессорами внутри помещения или внутри контейнеров с количеством заправок не более 500 автомобилей/сутки, в том числе с объектами обслуживания водителей и пассажиров (магазин сопутствующих товаров, кафе и санитарные узлы);</w:t>
      </w:r>
    </w:p>
    <w:p w:rsidR="00556301" w:rsidRPr="00066060" w:rsidRDefault="00F934B2" w:rsidP="00256BCD">
      <w:pPr>
        <w:spacing w:line="360" w:lineRule="auto"/>
        <w:ind w:left="-284" w:firstLine="568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301990"/>
            <wp:effectExtent l="0" t="0" r="762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30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3896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38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521065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38962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38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549640"/>
            <wp:effectExtent l="0" t="0" r="762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4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799830"/>
            <wp:effectExtent l="0" t="0" r="762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79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6301" w:rsidRPr="00066060" w:rsidSect="009079C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246DA"/>
    <w:multiLevelType w:val="multilevel"/>
    <w:tmpl w:val="11C8936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1" w15:restartNumberingAfterBreak="0">
    <w:nsid w:val="088764D3"/>
    <w:multiLevelType w:val="multilevel"/>
    <w:tmpl w:val="9580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4A75B0"/>
    <w:multiLevelType w:val="multilevel"/>
    <w:tmpl w:val="F70ACA8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4AF3C2C"/>
    <w:multiLevelType w:val="hybridMultilevel"/>
    <w:tmpl w:val="3AD42ECA"/>
    <w:lvl w:ilvl="0" w:tplc="684C992C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0EC39E9"/>
    <w:multiLevelType w:val="hybridMultilevel"/>
    <w:tmpl w:val="E0384244"/>
    <w:lvl w:ilvl="0" w:tplc="51A2259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60D5495"/>
    <w:multiLevelType w:val="multilevel"/>
    <w:tmpl w:val="2C98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FB729E"/>
    <w:multiLevelType w:val="hybridMultilevel"/>
    <w:tmpl w:val="CFD22D9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E48"/>
    <w:rsid w:val="00066060"/>
    <w:rsid w:val="0007120A"/>
    <w:rsid w:val="000A14A3"/>
    <w:rsid w:val="000D7E28"/>
    <w:rsid w:val="000E6168"/>
    <w:rsid w:val="000F751C"/>
    <w:rsid w:val="0010781E"/>
    <w:rsid w:val="00194EA1"/>
    <w:rsid w:val="001A2E48"/>
    <w:rsid w:val="001A5FA9"/>
    <w:rsid w:val="001C73D3"/>
    <w:rsid w:val="001F292E"/>
    <w:rsid w:val="001F3614"/>
    <w:rsid w:val="00226457"/>
    <w:rsid w:val="00236A70"/>
    <w:rsid w:val="0024254C"/>
    <w:rsid w:val="00256BCD"/>
    <w:rsid w:val="002B495A"/>
    <w:rsid w:val="002D13AA"/>
    <w:rsid w:val="002D78F4"/>
    <w:rsid w:val="002E46E5"/>
    <w:rsid w:val="002F035C"/>
    <w:rsid w:val="00331596"/>
    <w:rsid w:val="003343D9"/>
    <w:rsid w:val="00376751"/>
    <w:rsid w:val="0038755C"/>
    <w:rsid w:val="003B17A7"/>
    <w:rsid w:val="003B72DC"/>
    <w:rsid w:val="003D310C"/>
    <w:rsid w:val="00430DB9"/>
    <w:rsid w:val="00433AFF"/>
    <w:rsid w:val="00437590"/>
    <w:rsid w:val="004710AD"/>
    <w:rsid w:val="004A2ABC"/>
    <w:rsid w:val="004B574B"/>
    <w:rsid w:val="004D49BA"/>
    <w:rsid w:val="004D7E01"/>
    <w:rsid w:val="004E7D27"/>
    <w:rsid w:val="005136F7"/>
    <w:rsid w:val="00525060"/>
    <w:rsid w:val="00537E99"/>
    <w:rsid w:val="00546B5E"/>
    <w:rsid w:val="00556301"/>
    <w:rsid w:val="005A1AAB"/>
    <w:rsid w:val="005C5C39"/>
    <w:rsid w:val="005E0F7B"/>
    <w:rsid w:val="005E3928"/>
    <w:rsid w:val="006000D5"/>
    <w:rsid w:val="0061683B"/>
    <w:rsid w:val="006363B8"/>
    <w:rsid w:val="00641020"/>
    <w:rsid w:val="00661590"/>
    <w:rsid w:val="006A3BED"/>
    <w:rsid w:val="00700C66"/>
    <w:rsid w:val="0070549C"/>
    <w:rsid w:val="00733C50"/>
    <w:rsid w:val="00752A63"/>
    <w:rsid w:val="007B3543"/>
    <w:rsid w:val="008137F5"/>
    <w:rsid w:val="008878E5"/>
    <w:rsid w:val="008E1EEB"/>
    <w:rsid w:val="008F1FD6"/>
    <w:rsid w:val="00900A04"/>
    <w:rsid w:val="009079CC"/>
    <w:rsid w:val="00926736"/>
    <w:rsid w:val="00935036"/>
    <w:rsid w:val="00946FFB"/>
    <w:rsid w:val="00963B00"/>
    <w:rsid w:val="00994A66"/>
    <w:rsid w:val="00996ACF"/>
    <w:rsid w:val="009A2C1E"/>
    <w:rsid w:val="009A323D"/>
    <w:rsid w:val="009F3B2A"/>
    <w:rsid w:val="009F7C0D"/>
    <w:rsid w:val="00A15F48"/>
    <w:rsid w:val="00A33085"/>
    <w:rsid w:val="00A36C2E"/>
    <w:rsid w:val="00A64ADF"/>
    <w:rsid w:val="00A82D4B"/>
    <w:rsid w:val="00AA799B"/>
    <w:rsid w:val="00AC524A"/>
    <w:rsid w:val="00AE2958"/>
    <w:rsid w:val="00B11EA1"/>
    <w:rsid w:val="00B16AB9"/>
    <w:rsid w:val="00B263C7"/>
    <w:rsid w:val="00B33DF1"/>
    <w:rsid w:val="00B72992"/>
    <w:rsid w:val="00C00656"/>
    <w:rsid w:val="00C01B70"/>
    <w:rsid w:val="00C24A90"/>
    <w:rsid w:val="00C2653D"/>
    <w:rsid w:val="00C33589"/>
    <w:rsid w:val="00C43274"/>
    <w:rsid w:val="00C4467F"/>
    <w:rsid w:val="00C6069F"/>
    <w:rsid w:val="00C641D2"/>
    <w:rsid w:val="00C64215"/>
    <w:rsid w:val="00C75425"/>
    <w:rsid w:val="00C90C5F"/>
    <w:rsid w:val="00CA46F1"/>
    <w:rsid w:val="00CC041B"/>
    <w:rsid w:val="00D25B1D"/>
    <w:rsid w:val="00D32593"/>
    <w:rsid w:val="00D33DDA"/>
    <w:rsid w:val="00D666A3"/>
    <w:rsid w:val="00D723A2"/>
    <w:rsid w:val="00D95E38"/>
    <w:rsid w:val="00DB42C4"/>
    <w:rsid w:val="00DD1147"/>
    <w:rsid w:val="00DE2432"/>
    <w:rsid w:val="00E2201D"/>
    <w:rsid w:val="00E45533"/>
    <w:rsid w:val="00E540B9"/>
    <w:rsid w:val="00E708C3"/>
    <w:rsid w:val="00E85679"/>
    <w:rsid w:val="00E940D3"/>
    <w:rsid w:val="00E96556"/>
    <w:rsid w:val="00EA4EE4"/>
    <w:rsid w:val="00EB0660"/>
    <w:rsid w:val="00EB5AD4"/>
    <w:rsid w:val="00EB5C0E"/>
    <w:rsid w:val="00EC37C7"/>
    <w:rsid w:val="00ED06CA"/>
    <w:rsid w:val="00EF2BA1"/>
    <w:rsid w:val="00EF3BE0"/>
    <w:rsid w:val="00F14180"/>
    <w:rsid w:val="00F248BF"/>
    <w:rsid w:val="00F36B01"/>
    <w:rsid w:val="00F44F62"/>
    <w:rsid w:val="00F92B70"/>
    <w:rsid w:val="00F934B2"/>
    <w:rsid w:val="00F96AAB"/>
    <w:rsid w:val="00FC44EE"/>
    <w:rsid w:val="00FC6542"/>
    <w:rsid w:val="00FD56D5"/>
    <w:rsid w:val="00FD665D"/>
    <w:rsid w:val="00FE0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DD2B93-0079-487E-8EBF-CF95E7D5E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2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3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30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1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DB42C4"/>
    <w:rPr>
      <w:rFonts w:ascii="Arial" w:hAnsi="Arial" w:cs="Arial"/>
      <w:sz w:val="20"/>
      <w:szCs w:val="20"/>
    </w:rPr>
  </w:style>
  <w:style w:type="character" w:styleId="a4">
    <w:name w:val="Hyperlink"/>
    <w:rsid w:val="0070549C"/>
    <w:rPr>
      <w:rFonts w:cs="Times New Roman"/>
      <w:color w:val="0000FF"/>
      <w:u w:val="single"/>
    </w:rPr>
  </w:style>
  <w:style w:type="paragraph" w:styleId="a5">
    <w:name w:val="Body Text"/>
    <w:aliases w:val="Знак1 Знак"/>
    <w:basedOn w:val="a"/>
    <w:link w:val="14"/>
    <w:rsid w:val="0070549C"/>
    <w:pPr>
      <w:widowControl/>
      <w:spacing w:after="120"/>
    </w:pPr>
    <w:rPr>
      <w:rFonts w:eastAsia="Times New Roman"/>
      <w:kern w:val="0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70549C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4">
    <w:name w:val="Основной текст Знак1"/>
    <w:aliases w:val="Знак1 Знак Знак"/>
    <w:link w:val="a5"/>
    <w:locked/>
    <w:rsid w:val="007054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"/>
    <w:uiPriority w:val="99"/>
    <w:semiHidden/>
    <w:unhideWhenUsed/>
    <w:rsid w:val="003315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8">
    <w:name w:val="List Paragraph"/>
    <w:basedOn w:val="a"/>
    <w:uiPriority w:val="34"/>
    <w:qFormat/>
    <w:rsid w:val="00FD665D"/>
    <w:pPr>
      <w:ind w:left="720"/>
      <w:contextualSpacing/>
    </w:pPr>
  </w:style>
  <w:style w:type="paragraph" w:styleId="22">
    <w:name w:val="Body Text 2"/>
    <w:basedOn w:val="a"/>
    <w:link w:val="23"/>
    <w:rsid w:val="00D666A3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23">
    <w:name w:val="Основной текст 2 Знак"/>
    <w:basedOn w:val="a0"/>
    <w:link w:val="22"/>
    <w:rsid w:val="00D666A3"/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(2)_"/>
    <w:link w:val="25"/>
    <w:rsid w:val="00194EA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94EA1"/>
    <w:pPr>
      <w:widowControl/>
      <w:shd w:val="clear" w:color="auto" w:fill="FFFFFF"/>
      <w:suppressAutoHyphens w:val="0"/>
      <w:spacing w:line="0" w:lineRule="atLeast"/>
      <w:ind w:hanging="800"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15">
    <w:name w:val="Обычный1"/>
    <w:rsid w:val="00537E99"/>
    <w:pPr>
      <w:widowControl w:val="0"/>
      <w:tabs>
        <w:tab w:val="right" w:pos="567"/>
      </w:tabs>
      <w:spacing w:after="0" w:line="240" w:lineRule="auto"/>
      <w:ind w:firstLine="567"/>
      <w:jc w:val="both"/>
    </w:pPr>
    <w:rPr>
      <w:rFonts w:ascii="Kudriashov" w:eastAsia="Times New Roman" w:hAnsi="Kudriashov" w:cs="Times New Roman"/>
      <w:snapToGrid w:val="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37E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7E99"/>
    <w:rPr>
      <w:rFonts w:ascii="Tahoma" w:eastAsia="Lucida Sans Unicode" w:hAnsi="Tahoma" w:cs="Tahoma"/>
      <w:kern w:val="1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16567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031ACA-089F-4CCA-8E3D-6133CA06B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12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Plotter</dc:creator>
  <cp:lastModifiedBy>Plotter</cp:lastModifiedBy>
  <cp:revision>30</cp:revision>
  <cp:lastPrinted>2016-06-06T12:15:00Z</cp:lastPrinted>
  <dcterms:created xsi:type="dcterms:W3CDTF">2016-04-21T10:46:00Z</dcterms:created>
  <dcterms:modified xsi:type="dcterms:W3CDTF">2017-01-18T13:32:00Z</dcterms:modified>
</cp:coreProperties>
</file>