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19C2" w:rsidRPr="000405F7" w:rsidRDefault="00BB19C2" w:rsidP="00BB19C2">
      <w:pPr>
        <w:pStyle w:val="a3"/>
        <w:spacing w:before="0" w:beforeAutospacing="0" w:after="0" w:afterAutospacing="0"/>
        <w:jc w:val="right"/>
        <w:rPr>
          <w:rStyle w:val="a4"/>
          <w:sz w:val="26"/>
          <w:szCs w:val="26"/>
        </w:rPr>
      </w:pPr>
      <w:r w:rsidRPr="000405F7">
        <w:rPr>
          <w:rStyle w:val="a4"/>
          <w:sz w:val="26"/>
          <w:szCs w:val="26"/>
        </w:rPr>
        <w:t>П Р О Е К Т</w:t>
      </w:r>
    </w:p>
    <w:p w:rsidR="00BB19C2" w:rsidRPr="000405F7" w:rsidRDefault="00BB19C2" w:rsidP="004B2395">
      <w:pPr>
        <w:pStyle w:val="a3"/>
        <w:spacing w:before="0" w:beforeAutospacing="0" w:after="0" w:afterAutospacing="0"/>
        <w:jc w:val="center"/>
        <w:rPr>
          <w:rStyle w:val="a4"/>
          <w:sz w:val="26"/>
          <w:szCs w:val="26"/>
        </w:rPr>
      </w:pPr>
    </w:p>
    <w:p w:rsidR="00BB19C2" w:rsidRPr="000405F7" w:rsidRDefault="00BB19C2" w:rsidP="004B2395">
      <w:pPr>
        <w:pStyle w:val="a3"/>
        <w:spacing w:before="0" w:beforeAutospacing="0" w:after="0" w:afterAutospacing="0"/>
        <w:jc w:val="center"/>
        <w:rPr>
          <w:rStyle w:val="a4"/>
          <w:sz w:val="26"/>
          <w:szCs w:val="26"/>
        </w:rPr>
      </w:pPr>
    </w:p>
    <w:p w:rsidR="004B2395" w:rsidRPr="000405F7" w:rsidRDefault="004B2395" w:rsidP="004B2395">
      <w:pPr>
        <w:pStyle w:val="a3"/>
        <w:spacing w:before="0" w:beforeAutospacing="0" w:after="0" w:afterAutospacing="0"/>
        <w:jc w:val="center"/>
        <w:rPr>
          <w:sz w:val="26"/>
          <w:szCs w:val="26"/>
        </w:rPr>
      </w:pPr>
      <w:r w:rsidRPr="000405F7">
        <w:rPr>
          <w:rStyle w:val="a4"/>
          <w:sz w:val="26"/>
          <w:szCs w:val="26"/>
        </w:rPr>
        <w:t>ПРАВИЛА</w:t>
      </w:r>
    </w:p>
    <w:p w:rsidR="00E34E41" w:rsidRPr="000405F7" w:rsidRDefault="004B2395" w:rsidP="004B2395">
      <w:pPr>
        <w:pStyle w:val="a3"/>
        <w:spacing w:before="0" w:beforeAutospacing="0" w:after="0" w:afterAutospacing="0"/>
        <w:jc w:val="center"/>
        <w:rPr>
          <w:rStyle w:val="a4"/>
          <w:sz w:val="26"/>
          <w:szCs w:val="26"/>
        </w:rPr>
      </w:pPr>
      <w:r w:rsidRPr="000405F7">
        <w:rPr>
          <w:rStyle w:val="a4"/>
          <w:sz w:val="26"/>
          <w:szCs w:val="26"/>
        </w:rPr>
        <w:t xml:space="preserve">благоустройства городского    поселения </w:t>
      </w:r>
      <w:r w:rsidR="00DD6645" w:rsidRPr="000405F7">
        <w:rPr>
          <w:rStyle w:val="a4"/>
          <w:sz w:val="26"/>
          <w:szCs w:val="26"/>
        </w:rPr>
        <w:t>Змиевка</w:t>
      </w:r>
    </w:p>
    <w:p w:rsidR="00E34E41" w:rsidRPr="000405F7" w:rsidRDefault="00DD6645" w:rsidP="00E34E41">
      <w:pPr>
        <w:pStyle w:val="a3"/>
        <w:spacing w:before="0" w:beforeAutospacing="0" w:after="0" w:afterAutospacing="0"/>
        <w:jc w:val="center"/>
        <w:rPr>
          <w:sz w:val="26"/>
          <w:szCs w:val="26"/>
        </w:rPr>
      </w:pPr>
      <w:r w:rsidRPr="000405F7">
        <w:rPr>
          <w:rStyle w:val="a4"/>
          <w:sz w:val="26"/>
          <w:szCs w:val="26"/>
        </w:rPr>
        <w:t>Свердловского</w:t>
      </w:r>
      <w:r w:rsidR="004B2395" w:rsidRPr="000405F7">
        <w:rPr>
          <w:rStyle w:val="a4"/>
          <w:sz w:val="26"/>
          <w:szCs w:val="26"/>
        </w:rPr>
        <w:t xml:space="preserve"> района </w:t>
      </w:r>
      <w:r w:rsidR="00E34E41" w:rsidRPr="000405F7">
        <w:rPr>
          <w:rStyle w:val="a4"/>
          <w:sz w:val="26"/>
          <w:szCs w:val="26"/>
        </w:rPr>
        <w:t>Орловской области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Правила благоустройства городского поселения </w:t>
      </w:r>
      <w:r w:rsidR="00DD6645" w:rsidRPr="000405F7">
        <w:rPr>
          <w:sz w:val="26"/>
          <w:szCs w:val="26"/>
        </w:rPr>
        <w:t>Змиевка</w:t>
      </w:r>
      <w:r w:rsidR="002B2EB7" w:rsidRPr="002B2EB7">
        <w:rPr>
          <w:sz w:val="26"/>
          <w:szCs w:val="26"/>
        </w:rPr>
        <w:t xml:space="preserve"> </w:t>
      </w:r>
      <w:r w:rsidR="00DD6645" w:rsidRPr="000405F7">
        <w:rPr>
          <w:sz w:val="26"/>
          <w:szCs w:val="26"/>
        </w:rPr>
        <w:t>Свердловского</w:t>
      </w:r>
      <w:r w:rsidRPr="000405F7">
        <w:rPr>
          <w:sz w:val="26"/>
          <w:szCs w:val="26"/>
        </w:rPr>
        <w:t xml:space="preserve"> района </w:t>
      </w:r>
      <w:r w:rsidR="00C963AE" w:rsidRPr="000405F7">
        <w:rPr>
          <w:sz w:val="26"/>
          <w:szCs w:val="26"/>
        </w:rPr>
        <w:t>О</w:t>
      </w:r>
      <w:r w:rsidRPr="000405F7">
        <w:rPr>
          <w:sz w:val="26"/>
          <w:szCs w:val="26"/>
        </w:rPr>
        <w:t xml:space="preserve">рловской области (далее - Правила) разработаны в соответствии с Федеральным законом от 06.10.2003г. № 131-ФЗ «Об общих принципах организации местного самоуправления в Российской Федерации», Федеральным законом от 10.01.2002г. № 7-ФЗ «Об охране окружающей среды», Жилищным кодексом Российской Федерации, Градостроительным кодексом Российской Федерации, Земельным кодексом Российской Федерации», правилами и нормами технической эксплуатации жилищного фонда, утвержденными постановлением Госстроя Российской Федерации от 27.09.2003г. № 170, правилами создания, охраны и содержания зеленых насаждений в городах Российской Федерации, утвержденными приказом Госстроя Российской Федерации от 15.12.1999г. № 153, строительными нормами и правилами Российской Федерации, государственными стандартами Российской Федерации, санитарными нормами и правилами Российской Федерации, Уставом городского поселения </w:t>
      </w:r>
      <w:r w:rsidR="00DD6645" w:rsidRPr="000405F7">
        <w:rPr>
          <w:sz w:val="26"/>
          <w:szCs w:val="26"/>
        </w:rPr>
        <w:t xml:space="preserve">Змиевка Свердловского </w:t>
      </w:r>
      <w:r w:rsidRPr="000405F7">
        <w:rPr>
          <w:sz w:val="26"/>
          <w:szCs w:val="26"/>
        </w:rPr>
        <w:t>района Орловской области, Приказом Минстроя России от 13.04.2017 № 711/</w:t>
      </w:r>
      <w:proofErr w:type="spellStart"/>
      <w:r w:rsidRPr="000405F7">
        <w:rPr>
          <w:sz w:val="26"/>
          <w:szCs w:val="26"/>
        </w:rPr>
        <w:t>пр</w:t>
      </w:r>
      <w:proofErr w:type="spellEnd"/>
      <w:r w:rsidRPr="000405F7">
        <w:rPr>
          <w:sz w:val="26"/>
          <w:szCs w:val="26"/>
        </w:rPr>
        <w:t xml:space="preserve"> «Об утверждении методических рекомендаций для подготовки правил благоустройства территорий поселений, городских округов, внутригородских районов». </w:t>
      </w:r>
    </w:p>
    <w:p w:rsidR="00E34E41" w:rsidRPr="000405F7" w:rsidRDefault="00E34E41" w:rsidP="004B2395">
      <w:pPr>
        <w:pStyle w:val="a3"/>
        <w:spacing w:before="0" w:beforeAutospacing="0" w:after="0" w:afterAutospacing="0"/>
        <w:jc w:val="both"/>
        <w:rPr>
          <w:sz w:val="26"/>
          <w:szCs w:val="26"/>
        </w:rPr>
      </w:pPr>
    </w:p>
    <w:p w:rsidR="00E34E41" w:rsidRPr="000405F7" w:rsidRDefault="004B2395" w:rsidP="00E34E41">
      <w:pPr>
        <w:pStyle w:val="a3"/>
        <w:numPr>
          <w:ilvl w:val="0"/>
          <w:numId w:val="1"/>
        </w:numPr>
        <w:spacing w:before="0" w:beforeAutospacing="0" w:after="0" w:afterAutospacing="0"/>
        <w:jc w:val="center"/>
        <w:rPr>
          <w:b/>
          <w:sz w:val="26"/>
          <w:szCs w:val="26"/>
        </w:rPr>
      </w:pPr>
      <w:r w:rsidRPr="000405F7">
        <w:rPr>
          <w:b/>
          <w:sz w:val="26"/>
          <w:szCs w:val="26"/>
        </w:rPr>
        <w:t>Общие положения.</w:t>
      </w:r>
    </w:p>
    <w:p w:rsidR="00E34E41" w:rsidRPr="000405F7" w:rsidRDefault="00E34E41" w:rsidP="00E34E41">
      <w:pPr>
        <w:pStyle w:val="a3"/>
        <w:spacing w:before="0" w:beforeAutospacing="0" w:after="0" w:afterAutospacing="0"/>
        <w:ind w:left="360"/>
        <w:rPr>
          <w:b/>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1.1. Правила устанавливают единые нормы и требования по благоустройству территории городского</w:t>
      </w:r>
      <w:r w:rsidR="002B2EB7" w:rsidRPr="002B2EB7">
        <w:rPr>
          <w:sz w:val="26"/>
          <w:szCs w:val="26"/>
        </w:rPr>
        <w:t xml:space="preserve"> </w:t>
      </w:r>
      <w:r w:rsidR="00C963AE" w:rsidRPr="000405F7">
        <w:rPr>
          <w:sz w:val="26"/>
          <w:szCs w:val="26"/>
        </w:rPr>
        <w:t xml:space="preserve">поселения </w:t>
      </w:r>
      <w:r w:rsidR="00DD6645" w:rsidRPr="000405F7">
        <w:rPr>
          <w:sz w:val="26"/>
          <w:szCs w:val="26"/>
        </w:rPr>
        <w:t>Змиевка</w:t>
      </w:r>
      <w:r w:rsidRPr="000405F7">
        <w:rPr>
          <w:sz w:val="26"/>
          <w:szCs w:val="26"/>
        </w:rPr>
        <w:t>, в том числе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перечень работ по благоустройству и периодичности их выполнения, а также порядок участия собственников зданий (помещений в них) и сооружений в благоустройстве прилегающих территорий, к планировке, размещению, обустройству и содержанию элементов объектов благоустройства, в том числе информационных конструкций, малых архитектурных форм, мест отдыха (площадок и зон отдыха), площадок автостоянок, элементов озеленения, детских площадок, спортивных площадок, строительных площадок, площадок для выгула и дрессировки животных, ограждений (заборов), объектов (средств) наружного освещения.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1.2. Настоящие Правила обязательны для исполнения всеми юридическими и физическими лицами на территории </w:t>
      </w:r>
      <w:r w:rsidR="00CF17D5" w:rsidRPr="000405F7">
        <w:rPr>
          <w:sz w:val="26"/>
          <w:szCs w:val="26"/>
        </w:rPr>
        <w:t xml:space="preserve">городского поселения </w:t>
      </w:r>
      <w:r w:rsidR="00E34E41" w:rsidRPr="000405F7">
        <w:rPr>
          <w:sz w:val="26"/>
          <w:szCs w:val="26"/>
        </w:rPr>
        <w:t>Змиевка</w:t>
      </w:r>
      <w:r w:rsidRPr="000405F7">
        <w:rPr>
          <w:sz w:val="26"/>
          <w:szCs w:val="26"/>
        </w:rPr>
        <w:t>.</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1.3. Благоустройство территории </w:t>
      </w:r>
      <w:r w:rsidR="00CF17D5" w:rsidRPr="000405F7">
        <w:rPr>
          <w:sz w:val="26"/>
          <w:szCs w:val="26"/>
        </w:rPr>
        <w:t xml:space="preserve">городского поселения </w:t>
      </w:r>
      <w:r w:rsidR="00DD6645" w:rsidRPr="000405F7">
        <w:rPr>
          <w:sz w:val="26"/>
          <w:szCs w:val="26"/>
        </w:rPr>
        <w:t>Змиевка</w:t>
      </w:r>
      <w:r w:rsidRPr="000405F7">
        <w:rPr>
          <w:sz w:val="26"/>
          <w:szCs w:val="26"/>
        </w:rPr>
        <w:t>обеспечивается: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w:t>
      </w:r>
      <w:r w:rsidR="00CF17D5" w:rsidRPr="000405F7">
        <w:rPr>
          <w:sz w:val="26"/>
          <w:szCs w:val="26"/>
        </w:rPr>
        <w:t xml:space="preserve">администрацией </w:t>
      </w:r>
      <w:r w:rsidR="00DD6645" w:rsidRPr="000405F7">
        <w:rPr>
          <w:sz w:val="26"/>
          <w:szCs w:val="26"/>
        </w:rPr>
        <w:t>Свердловского</w:t>
      </w:r>
      <w:r w:rsidR="00CF17D5" w:rsidRPr="000405F7">
        <w:rPr>
          <w:sz w:val="26"/>
          <w:szCs w:val="26"/>
        </w:rPr>
        <w:t xml:space="preserve"> района, осуществляющей</w:t>
      </w:r>
      <w:r w:rsidRPr="000405F7">
        <w:rPr>
          <w:sz w:val="26"/>
          <w:szCs w:val="26"/>
        </w:rPr>
        <w:t xml:space="preserve"> организационную и контролирующую функции;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организациями, выполняющими работы по содержанию и благоустройству </w:t>
      </w:r>
      <w:r w:rsidR="00CF17D5" w:rsidRPr="000405F7">
        <w:rPr>
          <w:sz w:val="26"/>
          <w:szCs w:val="26"/>
        </w:rPr>
        <w:t xml:space="preserve">городского поселения </w:t>
      </w:r>
      <w:r w:rsidR="00DD6645" w:rsidRPr="000405F7">
        <w:rPr>
          <w:sz w:val="26"/>
          <w:szCs w:val="26"/>
        </w:rPr>
        <w:t>Змиевка</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юридическими лицами и индивидуальными предпринимателями (далее - организации), а также гражданами, осуществляющими содержание принадлежащего им имущества и  прилегающих территорий.</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1.4. К деятельности по благоустройству территорий относится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Участниками деятельности по благоустройству выступают:</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население </w:t>
      </w:r>
      <w:r w:rsidR="00CF17D5" w:rsidRPr="000405F7">
        <w:rPr>
          <w:sz w:val="26"/>
          <w:szCs w:val="26"/>
        </w:rPr>
        <w:t xml:space="preserve">городского поселения </w:t>
      </w:r>
      <w:r w:rsidR="00DD6645" w:rsidRPr="000405F7">
        <w:rPr>
          <w:sz w:val="26"/>
          <w:szCs w:val="26"/>
        </w:rPr>
        <w:t>Змиевка</w:t>
      </w:r>
      <w:r w:rsidRPr="000405F7">
        <w:rPr>
          <w:sz w:val="26"/>
          <w:szCs w:val="26"/>
        </w:rPr>
        <w:t xml:space="preserve">, которое формирует запрос на благоустройство и принимает участие в оценке предлагаемых решений. В отдельных случаях жители </w:t>
      </w:r>
      <w:r w:rsidR="00CF17D5" w:rsidRPr="000405F7">
        <w:rPr>
          <w:sz w:val="26"/>
          <w:szCs w:val="26"/>
        </w:rPr>
        <w:t xml:space="preserve">городского поселения </w:t>
      </w:r>
      <w:r w:rsidR="00DD6645" w:rsidRPr="000405F7">
        <w:rPr>
          <w:sz w:val="26"/>
          <w:szCs w:val="26"/>
        </w:rPr>
        <w:t>Змиевка</w:t>
      </w:r>
      <w:r w:rsidR="002B2EB7" w:rsidRPr="002B2EB7">
        <w:rPr>
          <w:sz w:val="26"/>
          <w:szCs w:val="26"/>
        </w:rPr>
        <w:t xml:space="preserve"> </w:t>
      </w:r>
      <w:r w:rsidRPr="000405F7">
        <w:rPr>
          <w:sz w:val="26"/>
          <w:szCs w:val="26"/>
        </w:rPr>
        <w:t>участвуют в выполнении работ. Жители могут быть представлены общественными организациями и объединениями;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представители </w:t>
      </w:r>
      <w:r w:rsidR="00CF17D5" w:rsidRPr="000405F7">
        <w:rPr>
          <w:sz w:val="26"/>
          <w:szCs w:val="26"/>
        </w:rPr>
        <w:t xml:space="preserve">администрации </w:t>
      </w:r>
      <w:r w:rsidR="00DD6645" w:rsidRPr="000405F7">
        <w:rPr>
          <w:sz w:val="26"/>
          <w:szCs w:val="26"/>
        </w:rPr>
        <w:t>Свердловского</w:t>
      </w:r>
      <w:r w:rsidR="00CF17D5" w:rsidRPr="000405F7">
        <w:rPr>
          <w:sz w:val="26"/>
          <w:szCs w:val="26"/>
        </w:rPr>
        <w:t xml:space="preserve"> района</w:t>
      </w:r>
      <w:r w:rsidRPr="000405F7">
        <w:rPr>
          <w:sz w:val="26"/>
          <w:szCs w:val="26"/>
        </w:rPr>
        <w:t>, которые формируют техническое задание, выбирают исполнителей и обеспечивают финансирование в пределах своих полномочий;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-хозяйствующие субъекты, осуществляющие деятельность на территории </w:t>
      </w:r>
      <w:r w:rsidR="00CF17D5" w:rsidRPr="000405F7">
        <w:rPr>
          <w:sz w:val="26"/>
          <w:szCs w:val="26"/>
        </w:rPr>
        <w:t xml:space="preserve">городского поселения </w:t>
      </w:r>
      <w:r w:rsidR="00DD6645" w:rsidRPr="000405F7">
        <w:rPr>
          <w:sz w:val="26"/>
          <w:szCs w:val="26"/>
        </w:rPr>
        <w:t>Змиевка</w:t>
      </w:r>
      <w:r w:rsidRPr="000405F7">
        <w:rPr>
          <w:sz w:val="26"/>
          <w:szCs w:val="26"/>
        </w:rPr>
        <w:t>, которые могут участвовать в формировании запроса на благоустройство, а также в финансировании мероприятий по благоустройству;</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представители профессионального сообщества, в том числе</w:t>
      </w:r>
      <w:r w:rsidR="0088296D">
        <w:rPr>
          <w:color w:val="000000" w:themeColor="text1"/>
          <w:sz w:val="26"/>
          <w:szCs w:val="26"/>
        </w:rPr>
        <w:t xml:space="preserve"> </w:t>
      </w:r>
      <w:r w:rsidRPr="000405F7">
        <w:rPr>
          <w:sz w:val="26"/>
          <w:szCs w:val="26"/>
        </w:rPr>
        <w:t>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исполнители работ, специалисты по благоустройству и озеленению, в том числе возведению малых архитектурных форм;</w:t>
      </w:r>
    </w:p>
    <w:p w:rsidR="004B2395" w:rsidRPr="000405F7" w:rsidRDefault="004B2395" w:rsidP="004B2395">
      <w:pPr>
        <w:pStyle w:val="a3"/>
        <w:spacing w:before="0" w:beforeAutospacing="0" w:after="0" w:afterAutospacing="0"/>
        <w:jc w:val="both"/>
        <w:rPr>
          <w:sz w:val="26"/>
          <w:szCs w:val="26"/>
        </w:rPr>
      </w:pPr>
      <w:r w:rsidRPr="000405F7">
        <w:rPr>
          <w:sz w:val="26"/>
          <w:szCs w:val="26"/>
        </w:rPr>
        <w:t>- иные заинтересованные в благоустройстве территории лица.</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1.5. Физические и юридические лица независимо от организационно-правовых форм обязаны обеспечивать своевременную и качественную уборку и содержание  принадлежащих им на праве собственности или ином вещном праве земельных участков и прилегающих территорий в соответствии с законодательством, настоящими Правилами и муниципальными правовыми актами.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Организация  уборки и содержания иных территорий осуществляется </w:t>
      </w:r>
      <w:r w:rsidR="0026789A" w:rsidRPr="000405F7">
        <w:rPr>
          <w:sz w:val="26"/>
          <w:szCs w:val="26"/>
        </w:rPr>
        <w:t xml:space="preserve">администрацией </w:t>
      </w:r>
      <w:r w:rsidR="00DD6645" w:rsidRPr="000405F7">
        <w:rPr>
          <w:sz w:val="26"/>
          <w:szCs w:val="26"/>
        </w:rPr>
        <w:t>Свердловского</w:t>
      </w:r>
      <w:r w:rsidR="0026789A" w:rsidRPr="000405F7">
        <w:rPr>
          <w:sz w:val="26"/>
          <w:szCs w:val="26"/>
        </w:rPr>
        <w:t xml:space="preserve"> района</w:t>
      </w:r>
      <w:r w:rsidRPr="000405F7">
        <w:rPr>
          <w:sz w:val="26"/>
          <w:szCs w:val="26"/>
        </w:rPr>
        <w:t>.</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1.6. В настоящих Правилах используются следующие понятия: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благоустройство</w:t>
      </w:r>
      <w:r w:rsidRPr="000405F7">
        <w:rPr>
          <w:sz w:val="26"/>
          <w:szCs w:val="26"/>
        </w:rPr>
        <w:t xml:space="preserve"> - комплекс мероприятий по содержанию территории городского</w:t>
      </w:r>
      <w:r w:rsidR="002B2EB7" w:rsidRPr="002B2EB7">
        <w:rPr>
          <w:sz w:val="26"/>
          <w:szCs w:val="26"/>
        </w:rPr>
        <w:t xml:space="preserve"> </w:t>
      </w:r>
      <w:r w:rsidR="00C963AE" w:rsidRPr="000405F7">
        <w:rPr>
          <w:sz w:val="26"/>
          <w:szCs w:val="26"/>
        </w:rPr>
        <w:t xml:space="preserve">поселения </w:t>
      </w:r>
      <w:r w:rsidR="00DD6645" w:rsidRPr="000405F7">
        <w:rPr>
          <w:sz w:val="26"/>
          <w:szCs w:val="26"/>
        </w:rPr>
        <w:t>Змиевка</w:t>
      </w:r>
      <w:r w:rsidRPr="000405F7">
        <w:rPr>
          <w:sz w:val="26"/>
          <w:szCs w:val="26"/>
        </w:rPr>
        <w:t>, а также по проектированию и размещению объектов благоустройства, направленных на обеспечение и повышение комфортности условий проживания граждан, поддержание и улучшение санитарного и эстетического состояния территории;</w:t>
      </w:r>
    </w:p>
    <w:p w:rsidR="004B2395" w:rsidRPr="000405F7" w:rsidRDefault="004B2395" w:rsidP="004B2395">
      <w:pPr>
        <w:pStyle w:val="a3"/>
        <w:spacing w:before="0" w:beforeAutospacing="0" w:after="0" w:afterAutospacing="0"/>
        <w:jc w:val="both"/>
        <w:rPr>
          <w:sz w:val="26"/>
          <w:szCs w:val="26"/>
        </w:rPr>
      </w:pPr>
      <w:r w:rsidRPr="00A0658D">
        <w:rPr>
          <w:b/>
          <w:sz w:val="26"/>
          <w:szCs w:val="26"/>
        </w:rPr>
        <w:t>содержание территории</w:t>
      </w:r>
      <w:r w:rsidRPr="000405F7">
        <w:rPr>
          <w:sz w:val="26"/>
          <w:szCs w:val="26"/>
        </w:rPr>
        <w:t xml:space="preserve"> – комплекс мероприятий и работ по уборке и поддержанию в надлежащем техническом, физическом, эстетическом состоянии территории и объектов благоустройства, их отдельных элементов;</w:t>
      </w:r>
    </w:p>
    <w:p w:rsidR="004B2395" w:rsidRPr="000405F7" w:rsidRDefault="004B2395" w:rsidP="004B2395">
      <w:pPr>
        <w:pStyle w:val="a3"/>
        <w:spacing w:before="0" w:beforeAutospacing="0" w:after="0" w:afterAutospacing="0"/>
        <w:jc w:val="both"/>
        <w:rPr>
          <w:sz w:val="26"/>
          <w:szCs w:val="26"/>
        </w:rPr>
      </w:pPr>
      <w:r w:rsidRPr="000405F7">
        <w:rPr>
          <w:sz w:val="26"/>
          <w:szCs w:val="26"/>
        </w:rPr>
        <w:t>уборка территории - комплекс мероприятий, связанных с регулярной очисткой территории от грязи, мусора, снега, льда, смета, сбором и вывозом в специально отведенные для этого места отходов производства и потребления и (или) другого мусора, а также иных мероприятий, направленных на обеспечение экологического и санитарно-эпидемиологического благополучия населения;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объекты благоустройства</w:t>
      </w:r>
      <w:r w:rsidRPr="000405F7">
        <w:rPr>
          <w:sz w:val="26"/>
          <w:szCs w:val="26"/>
        </w:rPr>
        <w:t xml:space="preserve"> </w:t>
      </w:r>
      <w:r w:rsidR="002B2EB7">
        <w:rPr>
          <w:sz w:val="26"/>
          <w:szCs w:val="26"/>
        </w:rPr>
        <w:t>–</w:t>
      </w:r>
      <w:r w:rsidRPr="000405F7">
        <w:rPr>
          <w:sz w:val="26"/>
          <w:szCs w:val="26"/>
        </w:rPr>
        <w:t xml:space="preserve"> территори</w:t>
      </w:r>
      <w:r w:rsidR="0026789A" w:rsidRPr="000405F7">
        <w:rPr>
          <w:sz w:val="26"/>
          <w:szCs w:val="26"/>
        </w:rPr>
        <w:t>я</w:t>
      </w:r>
      <w:r w:rsidR="002B2EB7" w:rsidRPr="002B2EB7">
        <w:rPr>
          <w:sz w:val="26"/>
          <w:szCs w:val="26"/>
        </w:rPr>
        <w:t xml:space="preserve"> </w:t>
      </w:r>
      <w:r w:rsidR="0026789A" w:rsidRPr="000405F7">
        <w:rPr>
          <w:sz w:val="26"/>
          <w:szCs w:val="26"/>
        </w:rPr>
        <w:t xml:space="preserve">городского поселения </w:t>
      </w:r>
      <w:r w:rsidR="00DD6645" w:rsidRPr="000405F7">
        <w:rPr>
          <w:sz w:val="26"/>
          <w:szCs w:val="26"/>
        </w:rPr>
        <w:t>Змиевка</w:t>
      </w:r>
      <w:r w:rsidRPr="000405F7">
        <w:rPr>
          <w:sz w:val="26"/>
          <w:szCs w:val="26"/>
        </w:rPr>
        <w:t xml:space="preserve"> с расположенными на ней элементами объектов благоустройства в границах земельных участков, находящихся в частной, государственной и муниципальной собственности, </w:t>
      </w:r>
      <w:r w:rsidRPr="000405F7">
        <w:rPr>
          <w:sz w:val="26"/>
          <w:szCs w:val="26"/>
        </w:rPr>
        <w:lastRenderedPageBreak/>
        <w:t>земельных участков и земель, государственная собственность на которые не разграничена; внешние поверхности зданий, строений, сооружений;</w:t>
      </w:r>
    </w:p>
    <w:p w:rsidR="004B2395" w:rsidRPr="000405F7" w:rsidRDefault="004B2395" w:rsidP="004B2395">
      <w:pPr>
        <w:pStyle w:val="a3"/>
        <w:spacing w:before="0" w:beforeAutospacing="0" w:after="0" w:afterAutospacing="0"/>
        <w:jc w:val="both"/>
        <w:rPr>
          <w:sz w:val="26"/>
          <w:szCs w:val="26"/>
        </w:rPr>
      </w:pPr>
      <w:r w:rsidRPr="00A0658D">
        <w:rPr>
          <w:b/>
          <w:sz w:val="26"/>
          <w:szCs w:val="26"/>
        </w:rPr>
        <w:t>элементы объектов благоустройства</w:t>
      </w:r>
      <w:r w:rsidRPr="000405F7">
        <w:rPr>
          <w:sz w:val="26"/>
          <w:szCs w:val="26"/>
        </w:rPr>
        <w:t xml:space="preserve"> - конструктивные и функциональные составляющие объектов благоустройства, определяющие их внешний вид, обеспечивающие визуальное восприятие объектов благоустройства, а также использование (эксплуатацию) объектов благоустройства в соответствии с их функциональным назначением;</w:t>
      </w:r>
    </w:p>
    <w:p w:rsidR="004B2395" w:rsidRPr="000405F7" w:rsidRDefault="004B2395" w:rsidP="004B2395">
      <w:pPr>
        <w:pStyle w:val="a3"/>
        <w:spacing w:before="0" w:beforeAutospacing="0" w:after="0" w:afterAutospacing="0"/>
        <w:jc w:val="both"/>
        <w:rPr>
          <w:sz w:val="26"/>
          <w:szCs w:val="26"/>
        </w:rPr>
      </w:pPr>
      <w:r w:rsidRPr="00A0658D">
        <w:rPr>
          <w:b/>
          <w:sz w:val="26"/>
          <w:szCs w:val="26"/>
        </w:rPr>
        <w:t>зеленые  насаждения</w:t>
      </w:r>
      <w:r w:rsidRPr="000405F7">
        <w:rPr>
          <w:sz w:val="26"/>
          <w:szCs w:val="26"/>
        </w:rPr>
        <w:t xml:space="preserve"> - древесно-кустарниковая  и травянистая  растительность естественного и искусственного происхождения;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элементы озеленения</w:t>
      </w:r>
      <w:r w:rsidRPr="000405F7">
        <w:rPr>
          <w:sz w:val="26"/>
          <w:szCs w:val="26"/>
        </w:rPr>
        <w:t xml:space="preserve"> —   скверы, сады, парки, озелененные участки перед различными зданиями в промышленной и жилой застройке, в общественно- административных центрах, а также на улицах и магистралях, в пригородной зоне или лечебно-оздоровительном районе, а также </w:t>
      </w:r>
      <w:proofErr w:type="gramStart"/>
      <w:r w:rsidRPr="000405F7">
        <w:rPr>
          <w:sz w:val="26"/>
          <w:szCs w:val="26"/>
        </w:rPr>
        <w:t>территории</w:t>
      </w:r>
      <w:proofErr w:type="gramEnd"/>
      <w:r w:rsidRPr="000405F7">
        <w:rPr>
          <w:sz w:val="26"/>
          <w:szCs w:val="26"/>
        </w:rPr>
        <w:t xml:space="preserve"> предназначенные для озеленения;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газон</w:t>
      </w:r>
      <w:r w:rsidRPr="000405F7">
        <w:rPr>
          <w:sz w:val="26"/>
          <w:szCs w:val="26"/>
        </w:rPr>
        <w:t xml:space="preserve"> - поверхность земельного участка, не имеющая твердого покрытия, занятая травянистой и (или) древесно-кустарниковой растительностью естественного или искусственного происхождения либо предназначенная для озеленения;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цветник</w:t>
      </w:r>
      <w:r w:rsidRPr="000405F7">
        <w:rPr>
          <w:sz w:val="26"/>
          <w:szCs w:val="26"/>
        </w:rPr>
        <w:t xml:space="preserve"> -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4B2395" w:rsidRPr="000405F7" w:rsidRDefault="004B2395" w:rsidP="004B2395">
      <w:pPr>
        <w:pStyle w:val="a3"/>
        <w:spacing w:before="0" w:beforeAutospacing="0" w:after="0" w:afterAutospacing="0"/>
        <w:jc w:val="both"/>
        <w:rPr>
          <w:sz w:val="26"/>
          <w:szCs w:val="26"/>
        </w:rPr>
      </w:pPr>
      <w:r w:rsidRPr="00A0658D">
        <w:rPr>
          <w:b/>
          <w:sz w:val="26"/>
          <w:szCs w:val="26"/>
        </w:rPr>
        <w:t>повреждение зеленых насаждений</w:t>
      </w:r>
      <w:r w:rsidRPr="000405F7">
        <w:rPr>
          <w:sz w:val="26"/>
          <w:szCs w:val="26"/>
        </w:rPr>
        <w:t xml:space="preserve"> - механическое, химическое и иное повреждение надземной части и корневой системы зеленых насаждений, не влекущее прекращение роста, в том числе загрязнение зеленых насаждений либо почвы в корневой зоне нефтепродуктами, иными вредными или пачкающими веществами;</w:t>
      </w:r>
    </w:p>
    <w:p w:rsidR="004B2395" w:rsidRPr="000405F7" w:rsidRDefault="004B2395" w:rsidP="004B2395">
      <w:pPr>
        <w:pStyle w:val="a3"/>
        <w:spacing w:before="0" w:beforeAutospacing="0" w:after="0" w:afterAutospacing="0"/>
        <w:jc w:val="both"/>
        <w:rPr>
          <w:sz w:val="26"/>
          <w:szCs w:val="26"/>
        </w:rPr>
      </w:pPr>
      <w:r w:rsidRPr="00A0658D">
        <w:rPr>
          <w:b/>
          <w:sz w:val="26"/>
          <w:szCs w:val="26"/>
        </w:rPr>
        <w:t>уничтожение зеленых насаждений</w:t>
      </w:r>
      <w:r w:rsidRPr="000405F7">
        <w:rPr>
          <w:sz w:val="26"/>
          <w:szCs w:val="26"/>
        </w:rPr>
        <w:t xml:space="preserve"> - повреждение зеленых насаждений, повлекшее прекращение их роста или гибель растения;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компенсационное озеленение</w:t>
      </w:r>
      <w:r w:rsidRPr="000405F7">
        <w:rPr>
          <w:sz w:val="26"/>
          <w:szCs w:val="26"/>
        </w:rPr>
        <w:t xml:space="preserve"> - воспроизводство зеленых насаждений взамен уничтоженных или поврежденных;</w:t>
      </w:r>
    </w:p>
    <w:p w:rsidR="004B2395" w:rsidRPr="000405F7" w:rsidRDefault="004B2395" w:rsidP="004B2395">
      <w:pPr>
        <w:pStyle w:val="a3"/>
        <w:spacing w:before="0" w:beforeAutospacing="0" w:after="0" w:afterAutospacing="0"/>
        <w:jc w:val="both"/>
        <w:rPr>
          <w:sz w:val="26"/>
          <w:szCs w:val="26"/>
        </w:rPr>
      </w:pPr>
      <w:r w:rsidRPr="00A0658D">
        <w:rPr>
          <w:b/>
          <w:sz w:val="26"/>
          <w:szCs w:val="26"/>
        </w:rPr>
        <w:t>вырубка деревьев и кустарников (снос зеленых насаждений)</w:t>
      </w:r>
      <w:r w:rsidRPr="000405F7">
        <w:rPr>
          <w:sz w:val="26"/>
          <w:szCs w:val="26"/>
        </w:rPr>
        <w:t xml:space="preserve"> - вырубка деревьев, кустарников, выкапывание (раскапывание) цветников, газонов, оформленные в порядке, установленном Правилами, выполнение которых объективно необходимо в целях обеспечения условий для размещения тех или иных объектов строительства, обслуживания элементов инженерного благоустройства, наземных коммуникаций, обеспечения охраны окружающей среды;</w:t>
      </w:r>
    </w:p>
    <w:p w:rsidR="004B2395" w:rsidRPr="000405F7" w:rsidRDefault="004B2395" w:rsidP="004B2395">
      <w:pPr>
        <w:pStyle w:val="a3"/>
        <w:spacing w:before="0" w:beforeAutospacing="0" w:after="0" w:afterAutospacing="0"/>
        <w:jc w:val="both"/>
        <w:rPr>
          <w:sz w:val="26"/>
          <w:szCs w:val="26"/>
        </w:rPr>
      </w:pPr>
      <w:r w:rsidRPr="00A0658D">
        <w:rPr>
          <w:b/>
          <w:sz w:val="26"/>
          <w:szCs w:val="26"/>
        </w:rPr>
        <w:t>пересадка зеленых насаждений</w:t>
      </w:r>
      <w:r w:rsidRPr="000405F7">
        <w:rPr>
          <w:sz w:val="26"/>
          <w:szCs w:val="26"/>
        </w:rPr>
        <w:t xml:space="preserve"> - способ сохранения зеленых насаждений, попадающих в зону строительства новых и реконструкции существующих объектов, путем выкапывания зеленых насаждений и посадки на других территориях;</w:t>
      </w:r>
    </w:p>
    <w:p w:rsidR="004B2395" w:rsidRPr="000405F7" w:rsidRDefault="004B2395" w:rsidP="004B2395">
      <w:pPr>
        <w:pStyle w:val="a3"/>
        <w:spacing w:before="0" w:beforeAutospacing="0" w:after="0" w:afterAutospacing="0"/>
        <w:jc w:val="both"/>
        <w:rPr>
          <w:sz w:val="26"/>
          <w:szCs w:val="26"/>
        </w:rPr>
      </w:pPr>
      <w:r w:rsidRPr="00A0658D">
        <w:rPr>
          <w:b/>
          <w:sz w:val="26"/>
          <w:szCs w:val="26"/>
        </w:rPr>
        <w:t>восстановительная стоимость зеленых насаждений</w:t>
      </w:r>
      <w:r w:rsidRPr="000405F7">
        <w:rPr>
          <w:sz w:val="26"/>
          <w:szCs w:val="26"/>
        </w:rPr>
        <w:t xml:space="preserve"> - стоимость зеленых насаждений, которая устанавливается для исчисления их ценности при их сносе, пересадке и уничтожении;</w:t>
      </w:r>
    </w:p>
    <w:p w:rsidR="004B2395" w:rsidRPr="000405F7" w:rsidRDefault="004B2395" w:rsidP="004B2395">
      <w:pPr>
        <w:pStyle w:val="a3"/>
        <w:spacing w:before="0" w:beforeAutospacing="0" w:after="0" w:afterAutospacing="0"/>
        <w:jc w:val="both"/>
        <w:rPr>
          <w:sz w:val="26"/>
          <w:szCs w:val="26"/>
        </w:rPr>
      </w:pPr>
      <w:r w:rsidRPr="00A0658D">
        <w:rPr>
          <w:b/>
          <w:sz w:val="26"/>
          <w:szCs w:val="26"/>
        </w:rPr>
        <w:t>реконструкция зеленых насаждений</w:t>
      </w:r>
      <w:r w:rsidRPr="000405F7">
        <w:rPr>
          <w:sz w:val="26"/>
          <w:szCs w:val="26"/>
        </w:rPr>
        <w:t xml:space="preserve"> - изменение видового, возрастного состава и планировки зеленых насаждений с целью восстановления или улучшения их рекреационных, защитных, санитарно-гигиенических, эстетических и иных полезных свойств и функций;</w:t>
      </w:r>
    </w:p>
    <w:p w:rsidR="004B2395" w:rsidRPr="000405F7" w:rsidRDefault="004B2395" w:rsidP="004B2395">
      <w:pPr>
        <w:pStyle w:val="a3"/>
        <w:spacing w:before="0" w:beforeAutospacing="0" w:after="0" w:afterAutospacing="0"/>
        <w:jc w:val="both"/>
        <w:rPr>
          <w:sz w:val="26"/>
          <w:szCs w:val="26"/>
        </w:rPr>
      </w:pPr>
      <w:r w:rsidRPr="00A0658D">
        <w:rPr>
          <w:b/>
          <w:sz w:val="26"/>
          <w:szCs w:val="26"/>
        </w:rPr>
        <w:t>санитарная рубка</w:t>
      </w:r>
      <w:r w:rsidRPr="000405F7">
        <w:rPr>
          <w:sz w:val="26"/>
          <w:szCs w:val="26"/>
        </w:rPr>
        <w:t xml:space="preserve"> - вырубка (снос) сухостойных, больных деревьев и кустарников, не подлежащих лечению и оздоровлению;</w:t>
      </w:r>
    </w:p>
    <w:p w:rsidR="004B2395" w:rsidRPr="000405F7" w:rsidRDefault="004B2395" w:rsidP="004B2395">
      <w:pPr>
        <w:pStyle w:val="a3"/>
        <w:spacing w:before="0" w:beforeAutospacing="0" w:after="0" w:afterAutospacing="0"/>
        <w:jc w:val="both"/>
        <w:rPr>
          <w:sz w:val="26"/>
          <w:szCs w:val="26"/>
        </w:rPr>
      </w:pPr>
      <w:r w:rsidRPr="00A0658D">
        <w:rPr>
          <w:b/>
          <w:sz w:val="26"/>
          <w:szCs w:val="26"/>
        </w:rPr>
        <w:t>рубка ухода</w:t>
      </w:r>
      <w:r w:rsidRPr="000405F7">
        <w:rPr>
          <w:sz w:val="26"/>
          <w:szCs w:val="26"/>
        </w:rPr>
        <w:t xml:space="preserve"> - вырубка деревьев и кустарников с целью прореживания загущенных насаждений, удаления неперспективного самосева, а также опиливание (обрезка) с целью формирования желаемого вида крон отдельных деревьев и кустарников;</w:t>
      </w:r>
    </w:p>
    <w:p w:rsidR="004B2395" w:rsidRPr="000405F7" w:rsidRDefault="004B2395" w:rsidP="004B2395">
      <w:pPr>
        <w:pStyle w:val="a3"/>
        <w:spacing w:before="0" w:beforeAutospacing="0" w:after="0" w:afterAutospacing="0"/>
        <w:jc w:val="both"/>
        <w:rPr>
          <w:sz w:val="26"/>
          <w:szCs w:val="26"/>
        </w:rPr>
      </w:pPr>
      <w:r w:rsidRPr="00A0658D">
        <w:rPr>
          <w:b/>
          <w:sz w:val="26"/>
          <w:szCs w:val="26"/>
        </w:rPr>
        <w:lastRenderedPageBreak/>
        <w:t>земляные работы</w:t>
      </w:r>
      <w:r w:rsidRPr="000405F7">
        <w:rPr>
          <w:sz w:val="26"/>
          <w:szCs w:val="26"/>
        </w:rPr>
        <w:t xml:space="preserve"> - производство работ по разрытию, выемке, перемещению, укладке, уплотнению грунта и (или) иное вмешательство в грунт на уровне ниже верхнего слоя грунта;</w:t>
      </w:r>
    </w:p>
    <w:p w:rsidR="004B2395" w:rsidRPr="000405F7" w:rsidRDefault="004B2395" w:rsidP="004B2395">
      <w:pPr>
        <w:pStyle w:val="a3"/>
        <w:spacing w:before="0" w:beforeAutospacing="0" w:after="0" w:afterAutospacing="0"/>
        <w:jc w:val="both"/>
        <w:rPr>
          <w:sz w:val="26"/>
          <w:szCs w:val="26"/>
        </w:rPr>
      </w:pPr>
      <w:r w:rsidRPr="00A0658D">
        <w:rPr>
          <w:b/>
          <w:sz w:val="26"/>
          <w:szCs w:val="26"/>
        </w:rPr>
        <w:t>работы по восстановлению благоустройства</w:t>
      </w:r>
      <w:r w:rsidRPr="000405F7">
        <w:rPr>
          <w:sz w:val="26"/>
          <w:szCs w:val="26"/>
        </w:rPr>
        <w:t xml:space="preserve"> - работы, проводимые для восстановления искусственных покрытий земельных участков, почвенного слоя, зеленых насаждений (путем реконструкции, замены, пересадки) объектов и элементов благоустройства, поврежденных в ходе проведения земляных работ;</w:t>
      </w:r>
    </w:p>
    <w:p w:rsidR="004B2395" w:rsidRPr="000405F7" w:rsidRDefault="004B2395" w:rsidP="004B2395">
      <w:pPr>
        <w:pStyle w:val="a3"/>
        <w:spacing w:before="0" w:beforeAutospacing="0" w:after="0" w:afterAutospacing="0"/>
        <w:jc w:val="both"/>
        <w:rPr>
          <w:sz w:val="26"/>
          <w:szCs w:val="26"/>
        </w:rPr>
      </w:pPr>
      <w:r w:rsidRPr="00A0658D">
        <w:rPr>
          <w:b/>
          <w:sz w:val="26"/>
          <w:szCs w:val="26"/>
        </w:rPr>
        <w:t>проектная документация по благоустройству территорий</w:t>
      </w:r>
      <w:r w:rsidRPr="000405F7">
        <w:rPr>
          <w:sz w:val="26"/>
          <w:szCs w:val="26"/>
        </w:rPr>
        <w:t xml:space="preserve"> - пакет документации, основанной на стратегии развития </w:t>
      </w:r>
      <w:r w:rsidR="0026789A" w:rsidRPr="000405F7">
        <w:rPr>
          <w:sz w:val="26"/>
          <w:szCs w:val="26"/>
        </w:rPr>
        <w:t xml:space="preserve">городского поселения </w:t>
      </w:r>
      <w:r w:rsidR="00DD6645" w:rsidRPr="000405F7">
        <w:rPr>
          <w:sz w:val="26"/>
          <w:szCs w:val="26"/>
        </w:rPr>
        <w:t xml:space="preserve">Змиевка </w:t>
      </w:r>
      <w:r w:rsidRPr="000405F7">
        <w:rPr>
          <w:sz w:val="26"/>
          <w:szCs w:val="26"/>
        </w:rPr>
        <w:t xml:space="preserve">и концепции, отражающей потребности жителей </w:t>
      </w:r>
      <w:r w:rsidR="0026789A" w:rsidRPr="000405F7">
        <w:rPr>
          <w:sz w:val="26"/>
          <w:szCs w:val="26"/>
        </w:rPr>
        <w:t xml:space="preserve">городского поселения </w:t>
      </w:r>
      <w:r w:rsidR="00DD6645" w:rsidRPr="000405F7">
        <w:rPr>
          <w:sz w:val="26"/>
          <w:szCs w:val="26"/>
        </w:rPr>
        <w:t>Змиевка</w:t>
      </w:r>
      <w:r w:rsidRPr="000405F7">
        <w:rPr>
          <w:sz w:val="26"/>
          <w:szCs w:val="26"/>
        </w:rPr>
        <w:t>, который содержит материалы в текстовой и графической форме и определяет проектные решения по благоустройству территории. Состав данной документации может быть различным в зависимости от того, к какому объекту благоустройства он относится. Предлагаемые в проектной документации по благоустройству решения  готовятся по результатам социологических, маркетинговых, архитектурных, градостроительных и иных исследований, социально-экономической оценки эффективности проектных решений;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проект благоустройства - документация, содержащая материалы в текстовой и графической форме и определяющая проектные решения (в том числе цветовые) по благоустройству территории и иных объектов благоустройства;</w:t>
      </w:r>
    </w:p>
    <w:p w:rsidR="004B2395" w:rsidRPr="000405F7" w:rsidRDefault="004B2395" w:rsidP="004B2395">
      <w:pPr>
        <w:pStyle w:val="a3"/>
        <w:spacing w:before="0" w:beforeAutospacing="0" w:after="0" w:afterAutospacing="0"/>
        <w:jc w:val="both"/>
        <w:rPr>
          <w:sz w:val="26"/>
          <w:szCs w:val="26"/>
        </w:rPr>
      </w:pPr>
      <w:r w:rsidRPr="00A0658D">
        <w:rPr>
          <w:b/>
          <w:sz w:val="26"/>
          <w:szCs w:val="26"/>
        </w:rPr>
        <w:t>элементы сопряжения поверхности</w:t>
      </w:r>
      <w:r w:rsidRPr="000405F7">
        <w:rPr>
          <w:sz w:val="26"/>
          <w:szCs w:val="26"/>
        </w:rPr>
        <w:t xml:space="preserve"> - различные виды бортовых камней, пандусы, ступени, лестницы;</w:t>
      </w:r>
    </w:p>
    <w:p w:rsidR="004B2395" w:rsidRPr="000405F7" w:rsidRDefault="004B2395" w:rsidP="004B2395">
      <w:pPr>
        <w:pStyle w:val="a3"/>
        <w:spacing w:before="0" w:beforeAutospacing="0" w:after="0" w:afterAutospacing="0"/>
        <w:jc w:val="both"/>
        <w:rPr>
          <w:sz w:val="26"/>
          <w:szCs w:val="26"/>
        </w:rPr>
      </w:pPr>
      <w:r w:rsidRPr="00A0658D">
        <w:rPr>
          <w:b/>
          <w:sz w:val="26"/>
          <w:szCs w:val="26"/>
        </w:rPr>
        <w:t>содержание объекта благоустройства</w:t>
      </w:r>
      <w:r w:rsidRPr="000405F7">
        <w:rPr>
          <w:sz w:val="26"/>
          <w:szCs w:val="26"/>
        </w:rPr>
        <w:t xml:space="preserve"> - обеспечение чистоты, поддержание в надлежащем техническом, физическом, санитарном и эстетическом состоянии объектов благоустройства, их отдельных элементов;</w:t>
      </w:r>
    </w:p>
    <w:p w:rsidR="004B2395" w:rsidRPr="000405F7" w:rsidRDefault="004B2395" w:rsidP="004B2395">
      <w:pPr>
        <w:pStyle w:val="a3"/>
        <w:spacing w:before="0" w:beforeAutospacing="0" w:after="0" w:afterAutospacing="0"/>
        <w:jc w:val="both"/>
        <w:rPr>
          <w:sz w:val="26"/>
          <w:szCs w:val="26"/>
        </w:rPr>
      </w:pPr>
      <w:r w:rsidRPr="00A0658D">
        <w:rPr>
          <w:b/>
          <w:sz w:val="26"/>
          <w:szCs w:val="26"/>
        </w:rPr>
        <w:t>дворовая территория</w:t>
      </w:r>
      <w:r w:rsidRPr="000405F7">
        <w:rPr>
          <w:sz w:val="26"/>
          <w:szCs w:val="26"/>
        </w:rPr>
        <w:t xml:space="preserve">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фасад</w:t>
      </w:r>
      <w:r w:rsidRPr="000405F7">
        <w:rPr>
          <w:sz w:val="26"/>
          <w:szCs w:val="26"/>
        </w:rPr>
        <w:t xml:space="preserve"> - наружная, внешняя поверхность объекта капитального строительства, включающая архитектурные элементы и детали (балконы, окна, двери, колоннады и др.);</w:t>
      </w:r>
    </w:p>
    <w:p w:rsidR="004B2395" w:rsidRPr="000405F7" w:rsidRDefault="004B2395" w:rsidP="004B2395">
      <w:pPr>
        <w:pStyle w:val="a3"/>
        <w:spacing w:before="0" w:beforeAutospacing="0" w:after="0" w:afterAutospacing="0"/>
        <w:jc w:val="both"/>
        <w:rPr>
          <w:sz w:val="26"/>
          <w:szCs w:val="26"/>
        </w:rPr>
      </w:pPr>
      <w:r w:rsidRPr="00A0658D">
        <w:rPr>
          <w:b/>
          <w:sz w:val="26"/>
          <w:szCs w:val="26"/>
        </w:rPr>
        <w:t>объекты (средства) наружного освещения (осветительное оборудование)</w:t>
      </w:r>
      <w:r w:rsidRPr="00A0658D">
        <w:rPr>
          <w:rStyle w:val="apple-converted-space"/>
          <w:b/>
          <w:bCs/>
          <w:sz w:val="26"/>
          <w:szCs w:val="26"/>
        </w:rPr>
        <w:t> </w:t>
      </w:r>
      <w:r w:rsidRPr="000405F7">
        <w:rPr>
          <w:sz w:val="26"/>
          <w:szCs w:val="26"/>
        </w:rPr>
        <w:t>- осветительные приборы наружного освещения (светильники, прожекторы), которые могут устанавливаться на улицах, площадях, в подземных пешеходных переходах, в транспортных тоннелях, на специально предназначенных для такого освещения опорах, стенах, перекрытиях зданий и сооружений, парапетах, ограждениях мостов и транспортных эстакад, на металлических, железобетонных и других конструкциях зданий, строений и сооружений и в иных местах общественного пользования;</w:t>
      </w:r>
    </w:p>
    <w:p w:rsidR="004B2395" w:rsidRPr="000405F7" w:rsidRDefault="004B2395" w:rsidP="004B2395">
      <w:pPr>
        <w:pStyle w:val="a3"/>
        <w:spacing w:before="0" w:beforeAutospacing="0" w:after="0" w:afterAutospacing="0"/>
        <w:jc w:val="both"/>
        <w:rPr>
          <w:sz w:val="26"/>
          <w:szCs w:val="26"/>
        </w:rPr>
      </w:pPr>
      <w:r w:rsidRPr="00A0658D">
        <w:rPr>
          <w:b/>
          <w:sz w:val="26"/>
          <w:szCs w:val="26"/>
        </w:rPr>
        <w:t>информационные конструкции (средства размещения информации)</w:t>
      </w:r>
      <w:r w:rsidRPr="000405F7">
        <w:rPr>
          <w:sz w:val="26"/>
          <w:szCs w:val="26"/>
        </w:rPr>
        <w:t xml:space="preserve">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4B2395" w:rsidRPr="000405F7" w:rsidRDefault="004B2395" w:rsidP="004B2395">
      <w:pPr>
        <w:pStyle w:val="a3"/>
        <w:spacing w:before="0" w:beforeAutospacing="0" w:after="0" w:afterAutospacing="0"/>
        <w:jc w:val="both"/>
        <w:rPr>
          <w:sz w:val="26"/>
          <w:szCs w:val="26"/>
        </w:rPr>
      </w:pPr>
      <w:r w:rsidRPr="00A0658D">
        <w:rPr>
          <w:b/>
          <w:sz w:val="26"/>
          <w:szCs w:val="26"/>
        </w:rPr>
        <w:t>бункер-накопитель</w:t>
      </w:r>
      <w:r w:rsidRPr="000405F7">
        <w:rPr>
          <w:sz w:val="26"/>
          <w:szCs w:val="26"/>
        </w:rPr>
        <w:t xml:space="preserve"> -  специализированная емкость для сбора крупногабаритного и другого мусора объемом более 2 кубических метров.</w:t>
      </w:r>
    </w:p>
    <w:p w:rsidR="004B2395" w:rsidRPr="000405F7" w:rsidRDefault="004B2395" w:rsidP="004B2395">
      <w:pPr>
        <w:pStyle w:val="a3"/>
        <w:spacing w:before="0" w:beforeAutospacing="0" w:after="0" w:afterAutospacing="0"/>
        <w:jc w:val="both"/>
        <w:rPr>
          <w:sz w:val="26"/>
          <w:szCs w:val="26"/>
        </w:rPr>
      </w:pPr>
      <w:r w:rsidRPr="00A0658D">
        <w:rPr>
          <w:b/>
          <w:sz w:val="26"/>
          <w:szCs w:val="26"/>
        </w:rPr>
        <w:t>контейнер</w:t>
      </w:r>
      <w:r w:rsidRPr="000405F7">
        <w:rPr>
          <w:sz w:val="26"/>
          <w:szCs w:val="26"/>
        </w:rPr>
        <w:t xml:space="preserve"> - специализированная ёмкость с объемом до 2 кубических метров включительно, служащая для сбора твердых коммунальных отходов. Изготавливаются преимущественно из пластика, металла;</w:t>
      </w:r>
    </w:p>
    <w:p w:rsidR="004B2395" w:rsidRPr="000405F7" w:rsidRDefault="004B2395" w:rsidP="004B2395">
      <w:pPr>
        <w:pStyle w:val="a3"/>
        <w:spacing w:before="0" w:beforeAutospacing="0" w:after="0" w:afterAutospacing="0"/>
        <w:jc w:val="both"/>
        <w:rPr>
          <w:sz w:val="26"/>
          <w:szCs w:val="26"/>
        </w:rPr>
      </w:pPr>
      <w:r w:rsidRPr="00A0658D">
        <w:rPr>
          <w:b/>
          <w:sz w:val="26"/>
          <w:szCs w:val="26"/>
        </w:rPr>
        <w:lastRenderedPageBreak/>
        <w:t>урна</w:t>
      </w:r>
      <w:r w:rsidRPr="000405F7">
        <w:rPr>
          <w:sz w:val="26"/>
          <w:szCs w:val="26"/>
        </w:rPr>
        <w:t xml:space="preserve"> – специализированная ёмкость (кроме ведер, коробок и других подобных емкостей)  объемом от 0,2 до 0,5 кубического метра включительно,  служащая для сбора мусора. Изготавливаются преимущественно из металла;</w:t>
      </w:r>
    </w:p>
    <w:p w:rsidR="004B2395" w:rsidRPr="000405F7" w:rsidRDefault="004B2395" w:rsidP="004B2395">
      <w:pPr>
        <w:pStyle w:val="a3"/>
        <w:spacing w:before="0" w:beforeAutospacing="0" w:after="0" w:afterAutospacing="0"/>
        <w:jc w:val="both"/>
        <w:rPr>
          <w:sz w:val="26"/>
          <w:szCs w:val="26"/>
        </w:rPr>
      </w:pPr>
      <w:r w:rsidRPr="00A0658D">
        <w:rPr>
          <w:b/>
          <w:sz w:val="26"/>
          <w:szCs w:val="26"/>
        </w:rPr>
        <w:t>контейнерная площадка</w:t>
      </w:r>
      <w:r w:rsidRPr="000405F7">
        <w:rPr>
          <w:sz w:val="26"/>
          <w:szCs w:val="26"/>
        </w:rPr>
        <w:t xml:space="preserve"> – специально оборудованная  на земельном участке площадка для сбора и временного хранения  мусора  с установкой необходимого количества контейнеров и бункеров-накопителей;</w:t>
      </w:r>
    </w:p>
    <w:p w:rsidR="004B2395" w:rsidRPr="000405F7" w:rsidRDefault="004B2395" w:rsidP="004B2395">
      <w:pPr>
        <w:pStyle w:val="a3"/>
        <w:spacing w:before="0" w:beforeAutospacing="0" w:after="0" w:afterAutospacing="0"/>
        <w:jc w:val="both"/>
        <w:rPr>
          <w:sz w:val="26"/>
          <w:szCs w:val="26"/>
        </w:rPr>
      </w:pPr>
      <w:r w:rsidRPr="00A0658D">
        <w:rPr>
          <w:b/>
          <w:sz w:val="26"/>
          <w:szCs w:val="26"/>
        </w:rPr>
        <w:t>несанкционированная свалка мусора</w:t>
      </w:r>
      <w:r w:rsidRPr="000405F7">
        <w:rPr>
          <w:sz w:val="26"/>
          <w:szCs w:val="26"/>
        </w:rPr>
        <w:t xml:space="preserve"> - скопление отходов производства и потребления, возникшее в результате их самовольного (несанкционированного) сброса (размещения) или складирования вне специально установленного места;</w:t>
      </w:r>
    </w:p>
    <w:p w:rsidR="004B2395" w:rsidRPr="000405F7" w:rsidRDefault="004B2395" w:rsidP="004B2395">
      <w:pPr>
        <w:pStyle w:val="a3"/>
        <w:spacing w:before="0" w:beforeAutospacing="0" w:after="0" w:afterAutospacing="0"/>
        <w:jc w:val="both"/>
        <w:rPr>
          <w:sz w:val="26"/>
          <w:szCs w:val="26"/>
        </w:rPr>
      </w:pPr>
      <w:r w:rsidRPr="00A0658D">
        <w:rPr>
          <w:b/>
          <w:sz w:val="26"/>
          <w:szCs w:val="26"/>
        </w:rPr>
        <w:t xml:space="preserve">домовладение </w:t>
      </w:r>
      <w:r w:rsidRPr="000405F7">
        <w:rPr>
          <w:sz w:val="26"/>
          <w:szCs w:val="26"/>
        </w:rPr>
        <w:t>- жилой дом (часть жилого дома) и примыкающие к нему и (или) отдельно стоящие на общем с жилым домом (частью жилого дома) земельном участке надворные постройки (гараж, баня (сауна), бассейн, теплица (зимний сад), помещения для содержания домашнего скота и птицы, иные объекты);</w:t>
      </w:r>
    </w:p>
    <w:p w:rsidR="004B2395" w:rsidRPr="000405F7" w:rsidRDefault="004B2395" w:rsidP="004B2395">
      <w:pPr>
        <w:pStyle w:val="a3"/>
        <w:spacing w:before="0" w:beforeAutospacing="0" w:after="0" w:afterAutospacing="0"/>
        <w:jc w:val="both"/>
        <w:rPr>
          <w:sz w:val="26"/>
          <w:szCs w:val="26"/>
        </w:rPr>
      </w:pPr>
      <w:r w:rsidRPr="00A0658D">
        <w:rPr>
          <w:b/>
          <w:sz w:val="26"/>
          <w:szCs w:val="26"/>
        </w:rPr>
        <w:t>малые архитектурные формы (МАФ)</w:t>
      </w:r>
      <w:r w:rsidRPr="000405F7">
        <w:rPr>
          <w:sz w:val="26"/>
          <w:szCs w:val="26"/>
        </w:rPr>
        <w:t xml:space="preserve"> - элементы монументально-декоративного оформления, устройства для оформления мобильного и вертикального озеленения (беседки, ротонды, арки, садово-парковая скульптура, вазоны, цветочницы, трельяжи, шпалеры), водные устройства (фонтаны, бюветы, декоративные водоемы), городская мебель (скамьи для отдыха, размещенные на территории общественных пространств, рекреаций и дворов; скамьи, столы для настольных игр на площадках, в сезонных кафе; садовая и уличная мебель), коммунально-бытовое и техническое оборудование (контейнеры для сбора бытового мусора, урны, часы, почтовые ящики, элементы инженерного оборудования (подъемные площадки для инвалидных колясок), смотровые люки, решетки </w:t>
      </w:r>
      <w:proofErr w:type="spellStart"/>
      <w:r w:rsidRPr="000405F7">
        <w:rPr>
          <w:sz w:val="26"/>
          <w:szCs w:val="26"/>
        </w:rPr>
        <w:t>дождеприемных</w:t>
      </w:r>
      <w:proofErr w:type="spellEnd"/>
      <w:r w:rsidRPr="000405F7">
        <w:rPr>
          <w:sz w:val="26"/>
          <w:szCs w:val="26"/>
        </w:rPr>
        <w:t xml:space="preserve"> колодцев, шкафы телефонной связи);</w:t>
      </w:r>
    </w:p>
    <w:p w:rsidR="004B2395" w:rsidRPr="000405F7" w:rsidRDefault="004B2395" w:rsidP="004B2395">
      <w:pPr>
        <w:pStyle w:val="a3"/>
        <w:spacing w:before="0" w:beforeAutospacing="0" w:after="0" w:afterAutospacing="0"/>
        <w:jc w:val="both"/>
        <w:rPr>
          <w:sz w:val="26"/>
          <w:szCs w:val="26"/>
        </w:rPr>
      </w:pPr>
      <w:r w:rsidRPr="00A0658D">
        <w:rPr>
          <w:b/>
          <w:sz w:val="26"/>
          <w:szCs w:val="26"/>
        </w:rPr>
        <w:t>прилегающая территория</w:t>
      </w:r>
      <w:r w:rsidRPr="000405F7">
        <w:rPr>
          <w:sz w:val="26"/>
          <w:szCs w:val="26"/>
        </w:rPr>
        <w:t xml:space="preserve"> - участок территории с газонами, архитектурными объектами малых форм и другими сооружениями, непосредственно примыкающий к границе земельного участка, принадлежащего физическому или юридическому лицу (индивидуальному предпринимателя) на праве собственности, аренды, постоянного (бессрочного) пользования, пожизненного наследуемого владения на расстоянии 10 метров (границей прилегающей территории, находящейся вблизи дорог, на расстоянии менее 10 метров (для объектов мелкорозничной торговой сети, МАФ, отдельно стоящих рекламных конструкций) от основной территории, является кромка покрытия проезжей части улицы или бортовой камень);</w:t>
      </w:r>
    </w:p>
    <w:p w:rsidR="004B2395" w:rsidRPr="000405F7" w:rsidRDefault="004B2395" w:rsidP="004B2395">
      <w:pPr>
        <w:pStyle w:val="a3"/>
        <w:spacing w:before="0" w:beforeAutospacing="0" w:after="0" w:afterAutospacing="0"/>
        <w:jc w:val="both"/>
        <w:rPr>
          <w:sz w:val="26"/>
          <w:szCs w:val="26"/>
        </w:rPr>
      </w:pPr>
      <w:r w:rsidRPr="006C211E">
        <w:rPr>
          <w:b/>
          <w:sz w:val="26"/>
          <w:szCs w:val="26"/>
        </w:rPr>
        <w:t>развитие объекта благоустройства</w:t>
      </w:r>
      <w:r w:rsidRPr="000405F7">
        <w:rPr>
          <w:sz w:val="26"/>
          <w:szCs w:val="26"/>
        </w:rPr>
        <w:t xml:space="preserve"> -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4B2395" w:rsidRPr="000405F7" w:rsidRDefault="004B2395" w:rsidP="004B2395">
      <w:pPr>
        <w:pStyle w:val="a3"/>
        <w:spacing w:before="0" w:beforeAutospacing="0" w:after="0" w:afterAutospacing="0"/>
        <w:jc w:val="both"/>
        <w:rPr>
          <w:sz w:val="26"/>
          <w:szCs w:val="26"/>
        </w:rPr>
      </w:pPr>
      <w:r w:rsidRPr="006C211E">
        <w:rPr>
          <w:b/>
          <w:sz w:val="26"/>
          <w:szCs w:val="26"/>
        </w:rPr>
        <w:t>строительные отходы</w:t>
      </w:r>
      <w:r w:rsidRPr="000405F7">
        <w:rPr>
          <w:sz w:val="26"/>
          <w:szCs w:val="26"/>
        </w:rPr>
        <w:t xml:space="preserve"> - отходы, образующиеся в процессе строительства, сноса, реконструкции, ремонта зданий, сооружений, инженерных коммуникаций и промышленных объектов;</w:t>
      </w:r>
    </w:p>
    <w:p w:rsidR="004B2395" w:rsidRPr="000405F7" w:rsidRDefault="004B2395" w:rsidP="004B2395">
      <w:pPr>
        <w:pStyle w:val="a3"/>
        <w:spacing w:before="0" w:beforeAutospacing="0" w:after="0" w:afterAutospacing="0"/>
        <w:jc w:val="both"/>
        <w:rPr>
          <w:sz w:val="26"/>
          <w:szCs w:val="26"/>
        </w:rPr>
      </w:pPr>
      <w:r w:rsidRPr="006C211E">
        <w:rPr>
          <w:b/>
          <w:sz w:val="26"/>
          <w:szCs w:val="26"/>
        </w:rPr>
        <w:t>детская площадка</w:t>
      </w:r>
      <w:r w:rsidRPr="000405F7">
        <w:rPr>
          <w:sz w:val="26"/>
          <w:szCs w:val="26"/>
        </w:rPr>
        <w:t xml:space="preserve"> – участок земли, выделенный в установленном порядке, территория которого ограничена бортовым (бордюрным) камнем, бровкой или иным </w:t>
      </w:r>
      <w:proofErr w:type="gramStart"/>
      <w:r w:rsidRPr="000405F7">
        <w:rPr>
          <w:sz w:val="26"/>
          <w:szCs w:val="26"/>
        </w:rPr>
        <w:t>ограждением</w:t>
      </w:r>
      <w:proofErr w:type="gramEnd"/>
      <w:r w:rsidRPr="000405F7">
        <w:rPr>
          <w:sz w:val="26"/>
          <w:szCs w:val="26"/>
        </w:rPr>
        <w:t xml:space="preserve"> или обозначением искусственного происхождения, а на поверхности расположены объекты, предназначенные для игр детей (горки, карусели, качели, песочницы и (или) иные подобные объекты);</w:t>
      </w:r>
    </w:p>
    <w:p w:rsidR="004B2395" w:rsidRPr="000405F7" w:rsidRDefault="004B2395" w:rsidP="004B2395">
      <w:pPr>
        <w:pStyle w:val="a3"/>
        <w:spacing w:before="0" w:beforeAutospacing="0" w:after="0" w:afterAutospacing="0"/>
        <w:jc w:val="both"/>
        <w:rPr>
          <w:sz w:val="26"/>
          <w:szCs w:val="26"/>
        </w:rPr>
      </w:pPr>
      <w:r w:rsidRPr="006C211E">
        <w:rPr>
          <w:b/>
          <w:sz w:val="26"/>
          <w:szCs w:val="26"/>
        </w:rPr>
        <w:t>спортивная площадка</w:t>
      </w:r>
      <w:r w:rsidRPr="000405F7">
        <w:rPr>
          <w:sz w:val="26"/>
          <w:szCs w:val="26"/>
        </w:rPr>
        <w:t xml:space="preserve"> – спортивная площадка - участок земли, территория которого ограничена бортовым (бордюрным) камнем, бровкой или иным </w:t>
      </w:r>
      <w:proofErr w:type="gramStart"/>
      <w:r w:rsidRPr="000405F7">
        <w:rPr>
          <w:sz w:val="26"/>
          <w:szCs w:val="26"/>
        </w:rPr>
        <w:t>ограждением</w:t>
      </w:r>
      <w:proofErr w:type="gramEnd"/>
      <w:r w:rsidRPr="000405F7">
        <w:rPr>
          <w:sz w:val="26"/>
          <w:szCs w:val="26"/>
        </w:rPr>
        <w:t xml:space="preserve"> или обозначением искусственного происхождения, а на поверхности расположены объекты, предназначенные для занятий физической культурой и спортом (баскетбольные щиты, брусья, гимнастические стенки, турники и (или) иные подобные объекты);</w:t>
      </w:r>
    </w:p>
    <w:p w:rsidR="004B2395" w:rsidRPr="000405F7" w:rsidRDefault="004B2395" w:rsidP="004B2395">
      <w:pPr>
        <w:pStyle w:val="a3"/>
        <w:spacing w:before="0" w:beforeAutospacing="0" w:after="0" w:afterAutospacing="0"/>
        <w:jc w:val="both"/>
        <w:rPr>
          <w:sz w:val="26"/>
          <w:szCs w:val="26"/>
        </w:rPr>
      </w:pPr>
      <w:r w:rsidRPr="006C211E">
        <w:rPr>
          <w:b/>
          <w:sz w:val="26"/>
          <w:szCs w:val="26"/>
        </w:rPr>
        <w:lastRenderedPageBreak/>
        <w:t>площадка для выгула и дрессировки животных</w:t>
      </w:r>
      <w:r w:rsidRPr="000405F7">
        <w:rPr>
          <w:sz w:val="26"/>
          <w:szCs w:val="26"/>
        </w:rPr>
        <w:t xml:space="preserve"> -  участок земли, выделенный в установленном порядке  для выгула и дрессировки животных;</w:t>
      </w:r>
    </w:p>
    <w:p w:rsidR="004B2395" w:rsidRPr="000405F7" w:rsidRDefault="004B2395" w:rsidP="004B2395">
      <w:pPr>
        <w:pStyle w:val="a3"/>
        <w:spacing w:before="0" w:beforeAutospacing="0" w:after="0" w:afterAutospacing="0"/>
        <w:jc w:val="both"/>
        <w:rPr>
          <w:sz w:val="26"/>
          <w:szCs w:val="26"/>
        </w:rPr>
      </w:pPr>
      <w:r w:rsidRPr="006C211E">
        <w:rPr>
          <w:b/>
          <w:sz w:val="26"/>
          <w:szCs w:val="26"/>
        </w:rPr>
        <w:t>площадка автостоянки</w:t>
      </w:r>
      <w:r w:rsidRPr="000405F7">
        <w:rPr>
          <w:sz w:val="26"/>
          <w:szCs w:val="26"/>
        </w:rPr>
        <w:t xml:space="preserve"> - специальная открытая площадка, предназначенная для хранения (стоянки) преимущественно легковых автомобилей и других </w:t>
      </w:r>
      <w:proofErr w:type="spellStart"/>
      <w:r w:rsidRPr="000405F7">
        <w:rPr>
          <w:sz w:val="26"/>
          <w:szCs w:val="26"/>
        </w:rPr>
        <w:t>мототранспортных</w:t>
      </w:r>
      <w:proofErr w:type="spellEnd"/>
      <w:r w:rsidRPr="000405F7">
        <w:rPr>
          <w:sz w:val="26"/>
          <w:szCs w:val="26"/>
        </w:rPr>
        <w:t xml:space="preserve"> средств (мотоциклов, мотороллеров, мотоколясок, мопедов, скутеров);</w:t>
      </w:r>
    </w:p>
    <w:p w:rsidR="004B2395" w:rsidRPr="000405F7" w:rsidRDefault="004B2395" w:rsidP="004B2395">
      <w:pPr>
        <w:pStyle w:val="a3"/>
        <w:spacing w:before="0" w:beforeAutospacing="0" w:after="0" w:afterAutospacing="0"/>
        <w:jc w:val="both"/>
        <w:rPr>
          <w:sz w:val="26"/>
          <w:szCs w:val="26"/>
        </w:rPr>
      </w:pPr>
      <w:r w:rsidRPr="006C211E">
        <w:rPr>
          <w:b/>
          <w:sz w:val="26"/>
          <w:szCs w:val="26"/>
        </w:rPr>
        <w:t>строительная площадка</w:t>
      </w:r>
      <w:r w:rsidRPr="000405F7">
        <w:rPr>
          <w:sz w:val="26"/>
          <w:szCs w:val="26"/>
        </w:rPr>
        <w:t xml:space="preserve"> - место строительства новых (в том числе объекты незавершенного строительства), а также реконструкции, технического перевооружения и (или) ремонта, демонтажа существующих объектов недвижимого имущества, а также место строительства и (или) монтажа, ремонта, реконструкции и (или) технического перевооружения сооружений;</w:t>
      </w:r>
    </w:p>
    <w:p w:rsidR="004B2395" w:rsidRPr="000405F7" w:rsidRDefault="004B2395" w:rsidP="004B2395">
      <w:pPr>
        <w:pStyle w:val="a3"/>
        <w:spacing w:before="0" w:beforeAutospacing="0" w:after="0" w:afterAutospacing="0"/>
        <w:jc w:val="both"/>
        <w:rPr>
          <w:sz w:val="26"/>
          <w:szCs w:val="26"/>
        </w:rPr>
      </w:pPr>
      <w:r w:rsidRPr="006C211E">
        <w:rPr>
          <w:b/>
          <w:sz w:val="26"/>
          <w:szCs w:val="26"/>
        </w:rPr>
        <w:t>сезонное кафе</w:t>
      </w:r>
      <w:r w:rsidRPr="000405F7">
        <w:rPr>
          <w:sz w:val="26"/>
          <w:szCs w:val="26"/>
        </w:rPr>
        <w:t xml:space="preserve"> – кафе, осуществляющее свою деятельность в течение определенного периода (сезона) (не относятся к сезонным кафе, примыкающие к фасадам объектов капитального строительства выносы стационарных предприятий общественного питания, увеличивающие площадь данных предприятий).</w:t>
      </w:r>
    </w:p>
    <w:p w:rsidR="00E34E41" w:rsidRPr="000405F7" w:rsidRDefault="00E34E41" w:rsidP="004B2395">
      <w:pPr>
        <w:pStyle w:val="a3"/>
        <w:spacing w:before="0" w:beforeAutospacing="0" w:after="0" w:afterAutospacing="0"/>
        <w:jc w:val="both"/>
        <w:rPr>
          <w:sz w:val="26"/>
          <w:szCs w:val="26"/>
        </w:rPr>
      </w:pPr>
    </w:p>
    <w:p w:rsidR="004B2395" w:rsidRPr="000405F7" w:rsidRDefault="004B2395" w:rsidP="008B6CEA">
      <w:pPr>
        <w:pStyle w:val="a3"/>
        <w:spacing w:before="0" w:beforeAutospacing="0" w:after="0" w:afterAutospacing="0"/>
        <w:jc w:val="center"/>
        <w:rPr>
          <w:b/>
          <w:sz w:val="26"/>
          <w:szCs w:val="26"/>
        </w:rPr>
      </w:pPr>
      <w:r w:rsidRPr="000405F7">
        <w:rPr>
          <w:b/>
          <w:sz w:val="26"/>
          <w:szCs w:val="26"/>
        </w:rPr>
        <w:t>2.  Требования к объектам, элементам благоустройства и их содержанию.</w:t>
      </w:r>
    </w:p>
    <w:p w:rsidR="00E34E41" w:rsidRPr="000405F7" w:rsidRDefault="00E34E41" w:rsidP="008B6CEA">
      <w:pPr>
        <w:pStyle w:val="a3"/>
        <w:spacing w:before="0" w:beforeAutospacing="0" w:after="0" w:afterAutospacing="0"/>
        <w:jc w:val="center"/>
        <w:rPr>
          <w:b/>
          <w:sz w:val="26"/>
          <w:szCs w:val="26"/>
        </w:rPr>
      </w:pPr>
    </w:p>
    <w:p w:rsidR="004B2395" w:rsidRPr="000405F7" w:rsidRDefault="004B2395" w:rsidP="00E34E41">
      <w:pPr>
        <w:pStyle w:val="a3"/>
        <w:spacing w:before="0" w:beforeAutospacing="0" w:after="0" w:afterAutospacing="0"/>
        <w:rPr>
          <w:b/>
          <w:sz w:val="26"/>
          <w:szCs w:val="26"/>
        </w:rPr>
      </w:pPr>
      <w:r w:rsidRPr="000405F7">
        <w:rPr>
          <w:b/>
          <w:sz w:val="26"/>
          <w:szCs w:val="26"/>
        </w:rPr>
        <w:t>2.1. Общие требования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 При проектировании, обустройстве и содержании объектов благоустройства жилой среды, улиц и дорог, объектов культурно-бытового обслуживания необходимо предусматривать доступность среды для маломобильных групп населения, в том числе оснащение этих объектов элементами и техническими средствами, способствующими передвижению маломобильных групп населения.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Проектирование, строительство, установка технических средств и оборудования, способствующих передвижению маломобильных групп населения, осуществляется при новом строительстве заказчиком в соответствии с утвержденной проектной документацией.</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2.1.2. На территории </w:t>
      </w:r>
      <w:r w:rsidR="008B6CEA" w:rsidRPr="000405F7">
        <w:rPr>
          <w:sz w:val="26"/>
          <w:szCs w:val="26"/>
        </w:rPr>
        <w:t xml:space="preserve">городского поселения </w:t>
      </w:r>
      <w:r w:rsidR="00A50F8D" w:rsidRPr="000405F7">
        <w:rPr>
          <w:sz w:val="26"/>
          <w:szCs w:val="26"/>
        </w:rPr>
        <w:t>Змиевка</w:t>
      </w:r>
      <w:r w:rsidR="00687B76" w:rsidRPr="00687B76">
        <w:rPr>
          <w:sz w:val="26"/>
          <w:szCs w:val="26"/>
        </w:rPr>
        <w:t xml:space="preserve"> </w:t>
      </w:r>
      <w:r w:rsidRPr="000405F7">
        <w:rPr>
          <w:sz w:val="26"/>
          <w:szCs w:val="26"/>
        </w:rPr>
        <w:t>запрещается: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загромождать территории металлическим ломом, строительным и бытовым мусором, шлаком и другими отходами, загрязнять горюче-смазочными материалами, нефтепродуктами, устраивать свалки отходов;</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размещать отходы и мусор, за исключением специально отведенных мест и контейнеров для сбора отходов, осуществлять сброс бытовых сточных вод в водоотводящие канавы, кюветы, на рельеф, в водоприемные колодцы ливневой канализации;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размещать нестационарные торговые объекты, а также объекты сферы услуг в области досуга (аттракционы, надувные батуты, прокат велосипедов, роликов и другие подобные объекты, используемые для организации отдыха и развлечения населения) в нарушение установленного порядка;</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размещать рекламно-информационные материалы на зеленых насаждениях (деревьях, кустарниках и т.д.), водосточных трубах, уличных ограждениях, на асфальтовых и плиточных покрытиях и иных не отведенных для этих целей местах;</w:t>
      </w:r>
    </w:p>
    <w:p w:rsidR="004B2395" w:rsidRPr="000405F7" w:rsidRDefault="004B2395" w:rsidP="004B2395">
      <w:pPr>
        <w:pStyle w:val="a3"/>
        <w:spacing w:before="0" w:beforeAutospacing="0" w:after="0" w:afterAutospacing="0"/>
        <w:jc w:val="both"/>
        <w:rPr>
          <w:sz w:val="26"/>
          <w:szCs w:val="26"/>
        </w:rPr>
      </w:pPr>
      <w:r w:rsidRPr="000405F7">
        <w:rPr>
          <w:sz w:val="26"/>
          <w:szCs w:val="26"/>
        </w:rPr>
        <w:t>- мыть и чистить автомототранспортные средства, стирать белье и ковровые изделия у водоразборных колонок, в местах массового посещения, на берегах рек и водоемов;</w:t>
      </w:r>
    </w:p>
    <w:p w:rsidR="004B2395" w:rsidRPr="000405F7" w:rsidRDefault="004B2395" w:rsidP="004B2395">
      <w:pPr>
        <w:pStyle w:val="a3"/>
        <w:spacing w:before="0" w:beforeAutospacing="0" w:after="0" w:afterAutospacing="0"/>
        <w:jc w:val="both"/>
        <w:rPr>
          <w:sz w:val="26"/>
          <w:szCs w:val="26"/>
        </w:rPr>
      </w:pPr>
      <w:r w:rsidRPr="000405F7">
        <w:rPr>
          <w:sz w:val="26"/>
          <w:szCs w:val="26"/>
        </w:rPr>
        <w:t>- транспортировать грузы волоком, перегонять тракторы на гусеничном ходу по городским улицам, покрытым асфальтом;</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перевозить сыпучие, пылевидные грузы, растворы, листву, отходы без покрытия брезентом или другим материалом, исключающим загрязнение дорог, жидкие грузы в не оборудованных для этих целей машинах;</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производить без соответствующего разрешения на проведение земляных работ раскопки улиц, площадей, дворовых территорий общего пользования, а также не принимать меры к приведению в надлежащее состояние мест раскопок в установленные  разрешением на проведение земляных работ сроки;</w:t>
      </w:r>
    </w:p>
    <w:p w:rsidR="004B2395" w:rsidRPr="000405F7" w:rsidRDefault="004B2395" w:rsidP="004B2395">
      <w:pPr>
        <w:pStyle w:val="a3"/>
        <w:spacing w:before="0" w:beforeAutospacing="0" w:after="0" w:afterAutospacing="0"/>
        <w:jc w:val="both"/>
        <w:rPr>
          <w:sz w:val="26"/>
          <w:szCs w:val="26"/>
        </w:rPr>
      </w:pPr>
      <w:r w:rsidRPr="000405F7">
        <w:rPr>
          <w:sz w:val="26"/>
          <w:szCs w:val="26"/>
        </w:rPr>
        <w:t>- вывозить и сваливать грунт, мусор, отходы, снег, лед в места, не предназначенные для этих целей;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складировать строительные материалы на улицах, тротуарах, газонах, перекрывать внутриквартальные проезды и подъезды к домам в нарушение действующего законодательства;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бросать окурки, бумагу, мусор на газоны, тротуары, территории улиц, площадей, дворов, в парках, скверах и других общественных местах;</w:t>
      </w:r>
    </w:p>
    <w:p w:rsidR="004B2395" w:rsidRPr="000405F7" w:rsidRDefault="004B2395" w:rsidP="004B2395">
      <w:pPr>
        <w:pStyle w:val="a3"/>
        <w:spacing w:before="0" w:beforeAutospacing="0" w:after="0" w:afterAutospacing="0"/>
        <w:jc w:val="both"/>
        <w:rPr>
          <w:sz w:val="26"/>
          <w:szCs w:val="26"/>
        </w:rPr>
      </w:pPr>
      <w:r w:rsidRPr="000405F7">
        <w:rPr>
          <w:sz w:val="26"/>
          <w:szCs w:val="26"/>
        </w:rPr>
        <w:t>- сидеть на спинках садовых диванов, скамеек, пачкать, портить или уничтожать урны, фонари уличного освещения, другие малые архитектурные формы;</w:t>
      </w:r>
    </w:p>
    <w:p w:rsidR="004B2395" w:rsidRPr="000405F7" w:rsidRDefault="004B2395" w:rsidP="004B2395">
      <w:pPr>
        <w:pStyle w:val="a3"/>
        <w:spacing w:before="0" w:beforeAutospacing="0" w:after="0" w:afterAutospacing="0"/>
        <w:jc w:val="both"/>
        <w:rPr>
          <w:sz w:val="26"/>
          <w:szCs w:val="26"/>
        </w:rPr>
      </w:pPr>
      <w:r w:rsidRPr="000405F7">
        <w:rPr>
          <w:sz w:val="26"/>
          <w:szCs w:val="26"/>
        </w:rPr>
        <w:t>- рисовать и наносить надписи на фасадах многоквартирных домов, других зданий и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сбрасывать смет и бытовой мусор на крышки колодцев, водоприемные решетки ливневой канализации, лотки, кюветы;</w:t>
      </w:r>
    </w:p>
    <w:p w:rsidR="004B2395" w:rsidRPr="000405F7" w:rsidRDefault="004B2395" w:rsidP="004B2395">
      <w:pPr>
        <w:pStyle w:val="a3"/>
        <w:spacing w:before="0" w:beforeAutospacing="0" w:after="0" w:afterAutospacing="0"/>
        <w:jc w:val="both"/>
        <w:rPr>
          <w:sz w:val="26"/>
          <w:szCs w:val="26"/>
        </w:rPr>
      </w:pPr>
      <w:r w:rsidRPr="000405F7">
        <w:rPr>
          <w:sz w:val="26"/>
          <w:szCs w:val="26"/>
        </w:rPr>
        <w:t>- сжигать мусор, листву и сухую траву, тару, производственные отходы, разводить костры, в том числе на внутренних территориях предприятий и частных домовладений;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организовывать уличную торговлю в местах, не отведенных для этих целей;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самовольно подключаться к сетям и коммуникациям;</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размещать автотранспортные средства и иные механизмы, кроме спецтехники, осуществляющей обслуживание территорий, на участках, предназначенных для озеленения придомовых территорий многоквартирных домов или административных зданий, на участках с зелеными насаждениями, в том числе на газонах, цветниках, озелененных площадках придомовых территорий многоквартирных домов или административных зданий, а также на детских, спортивных площадках, площадках для отдыха взрослых, хозяйственных площадках, в местах установки (размещения) контейнеров, контейнерных площадок и других не предназначенных для этих целей местах;</w:t>
      </w:r>
    </w:p>
    <w:p w:rsidR="004B2395" w:rsidRPr="000405F7" w:rsidRDefault="004B2395" w:rsidP="004B2395">
      <w:pPr>
        <w:pStyle w:val="a3"/>
        <w:spacing w:before="0" w:beforeAutospacing="0" w:after="0" w:afterAutospacing="0"/>
        <w:jc w:val="both"/>
        <w:rPr>
          <w:sz w:val="26"/>
          <w:szCs w:val="26"/>
        </w:rPr>
      </w:pPr>
      <w:r w:rsidRPr="000405F7">
        <w:rPr>
          <w:sz w:val="26"/>
          <w:szCs w:val="26"/>
        </w:rPr>
        <w:t>- самовольно переоборудовать фасады, размещать гаражи всех типов, носители наружной информации в неустановленных местах, малые архитектурные формы, устанавливать ограждения земельных участков без соответствующего разрешения;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ломать, портить и уничтожать зеленые насаждения, производить самовольные надпилы на стволах, подвешивать к деревьям гамаки и качели, веревки для сушки белья, вбивать в них гвозди;</w:t>
      </w:r>
    </w:p>
    <w:p w:rsidR="004B2395" w:rsidRPr="000405F7" w:rsidRDefault="004B2395" w:rsidP="004B2395">
      <w:pPr>
        <w:pStyle w:val="a3"/>
        <w:spacing w:before="0" w:beforeAutospacing="0" w:after="0" w:afterAutospacing="0"/>
        <w:jc w:val="both"/>
        <w:rPr>
          <w:sz w:val="26"/>
          <w:szCs w:val="26"/>
        </w:rPr>
      </w:pPr>
      <w:r w:rsidRPr="000405F7">
        <w:rPr>
          <w:sz w:val="26"/>
          <w:szCs w:val="26"/>
        </w:rPr>
        <w:t>- повреждать и уничтожать газоны;</w:t>
      </w:r>
    </w:p>
    <w:p w:rsidR="004B2395" w:rsidRPr="000405F7" w:rsidRDefault="00C352D9" w:rsidP="004B2395">
      <w:pPr>
        <w:pStyle w:val="a3"/>
        <w:spacing w:before="0" w:beforeAutospacing="0" w:after="0" w:afterAutospacing="0"/>
        <w:jc w:val="both"/>
        <w:rPr>
          <w:sz w:val="26"/>
          <w:szCs w:val="26"/>
        </w:rPr>
      </w:pPr>
      <w:r w:rsidRPr="000405F7">
        <w:rPr>
          <w:sz w:val="26"/>
          <w:szCs w:val="26"/>
        </w:rPr>
        <w:t xml:space="preserve">- </w:t>
      </w:r>
      <w:r w:rsidR="004B2395" w:rsidRPr="000405F7">
        <w:rPr>
          <w:sz w:val="26"/>
          <w:szCs w:val="26"/>
        </w:rPr>
        <w:t>размещать игровые автоматы на улицах, площадях, тротуарах, газонах, остановках общественного транспорта, пешеходных площадках, во дворах, скверах и других территориях общего пользования, за исключением случаев, установленных законодательством;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выгуливать лошадей, животных и птиц на детских и спортивных площадках, на территориях детских дошкольных учреждений, школ и других учебных заведений, на территориях объектов здравоохранения и административных учреждений, на газонах, </w:t>
      </w:r>
      <w:r w:rsidR="008B6CEA" w:rsidRPr="000405F7">
        <w:rPr>
          <w:sz w:val="26"/>
          <w:szCs w:val="26"/>
        </w:rPr>
        <w:t xml:space="preserve">скверах, в парках, </w:t>
      </w:r>
      <w:r w:rsidRPr="000405F7">
        <w:rPr>
          <w:sz w:val="26"/>
          <w:szCs w:val="26"/>
        </w:rPr>
        <w:t>в местах отдыха населения, а также допускать лошадей, животных и птиц в водоемы в местах, отведенных для массового купания населения.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b/>
          <w:sz w:val="26"/>
          <w:szCs w:val="26"/>
        </w:rPr>
        <w:lastRenderedPageBreak/>
        <w:t>2.2. Детские площадки</w:t>
      </w:r>
      <w:r w:rsidRPr="000405F7">
        <w:rPr>
          <w:sz w:val="26"/>
          <w:szCs w:val="26"/>
        </w:rPr>
        <w:t>.</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2.2.1. Детские площадки предназначены для игр и активного отдыха детей разных возрастов: </w:t>
      </w:r>
      <w:proofErr w:type="spellStart"/>
      <w:r w:rsidRPr="000405F7">
        <w:rPr>
          <w:sz w:val="26"/>
          <w:szCs w:val="26"/>
        </w:rPr>
        <w:t>преддошкольного</w:t>
      </w:r>
      <w:proofErr w:type="spellEnd"/>
      <w:r w:rsidRPr="000405F7">
        <w:rPr>
          <w:sz w:val="26"/>
          <w:szCs w:val="26"/>
        </w:rPr>
        <w:t xml:space="preserve"> (до 3 лет), дошкольного (до 7 лет), младшего и среднего школьного возраста (7-12 лет), подростков (12-16 лет). Детские площадки могут быть организованы в виде отдельных площадок для различных возрастных групп или как комплексные игровые площадки с зонированием по возрастным интересам.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 Расстояние от окон жилых домов и общественных зданий до границ детских площадок дошкольного возраста должно составлять не менее 10 м, младшего и среднего школьного возраста - не менее 20 м, комплексных игровых площадок - не менее 40 м, спортивно-игровых комплексов - не менее 100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 Детские площадки на территориях жилого назначения проектируются из расчета 0,5-0,7 кв. м на 1 жителя. Размеры и условия размещения площадок проектируются в зависимости от возрастных групп детей и места размещения жилой застройки в</w:t>
      </w:r>
      <w:r w:rsidR="008B6CEA" w:rsidRPr="000405F7">
        <w:rPr>
          <w:sz w:val="26"/>
          <w:szCs w:val="26"/>
        </w:rPr>
        <w:t xml:space="preserve"> городском поселении </w:t>
      </w:r>
      <w:r w:rsidR="00C352D9" w:rsidRPr="000405F7">
        <w:rPr>
          <w:sz w:val="26"/>
          <w:szCs w:val="26"/>
        </w:rPr>
        <w:t>Змиевка</w:t>
      </w:r>
      <w:r w:rsidRPr="000405F7">
        <w:rPr>
          <w:sz w:val="26"/>
          <w:szCs w:val="26"/>
        </w:rPr>
        <w:t>.</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2.2.4. Оптимальный размер детских площадок для детей дошкольного возраста - 70-150 кв. м, школьного возраста - 100-300 кв. м, комплексных игровых площадок - 900-1600 кв.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2.2.5. В условиях </w:t>
      </w:r>
      <w:r w:rsidR="008C5BCD" w:rsidRPr="000405F7">
        <w:rPr>
          <w:sz w:val="26"/>
          <w:szCs w:val="26"/>
        </w:rPr>
        <w:t xml:space="preserve">существующей </w:t>
      </w:r>
      <w:r w:rsidRPr="000405F7">
        <w:rPr>
          <w:sz w:val="26"/>
          <w:szCs w:val="26"/>
        </w:rPr>
        <w:t xml:space="preserve"> или высокоплотной застройки размеры площадок принимаются в зависимости от имеющихся территориальных возможностей.</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2.2.6. При реконструкции детских площадок во избежание травматизма не допускается оставление на территории площадки выступающих корней или нависающих ветвей деревьев, остатков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 При осуществлении строительных работ, а также работ по реконструкции на прилегающих к детским площадкам территориях, детские площадки необходимо изолировать от мест ведения указанных работ и складирования строительных материалов.</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2.2.7. Обязательный перечень элементов благоустройства территории на детской площадке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оборудуются 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2.2.9. Детские площадки озеленяются посадками деревьев и кустарника с учетом их инсоляции в течение 5 часов светового дня. На детских площадках для детей </w:t>
      </w:r>
      <w:r w:rsidRPr="000405F7">
        <w:rPr>
          <w:sz w:val="26"/>
          <w:szCs w:val="26"/>
        </w:rPr>
        <w:lastRenderedPageBreak/>
        <w:t>дошкольного возраста не допускается произрастание растений с колючками. На всех видах детских площадок не допускается применение растений с ядовитыми плодами.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2.2.10. Размещение игрового оборудования проектируется с учетом нормативных параметров безопасности. Площадки спортивно-игровых комплексов оборудуются стендом с правилами поведения на площадке и пользования спортивно-игровым оборудованием.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2.2.11. Осветительное оборудование должно функционировать в режиме освещения территории, на которой расположена детская площадка. Не допускается размещение осветительного оборудования на высоте менее 2,5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2.2.12. Входы, выходы, эвакуационные пути, проходы, предназначенные для работников службы спасения, скорой помощи, службы эксплуатации, должны быть всегда доступны, открыты и свободны от препятствий.</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2.2.13. Материалы, из которых изготовлено оборудование, размещаемое на детской площадке, не должны оказывать вредное воздействие на здоровье людей и окружающую среду в процессе эксплуатации.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2.2.14. В целях обеспечения безопасности людей площадки должны быть отгорожены от транзитного пешеходного движения, проездов, разворотных площадок,  контейнерных площадок, мест, предназначенных для размещения транспортных средств бортовым (бордюрным) камнем, бровкой или иным ограждением или обозначением искусственного происхождения.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2.2.15. Расстояние от детских площадок до контейнерных площадок должно составлять не менее 15 метров, разворотных площадок на конечных остановках маршрутов пассажирского транспорта – не менее 50 метров.</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2.2.16. Ветви или листва деревьев должны находиться не ниже 2,5 м над покрытием и оборудованием детской площадки. Кустарник, используемый для ограждения площадок, должен исключать возможность получения травмы в случае падения на него. Трава на площадке должна быть скошена, высота ее не должна превышать 20 сантиметров.</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2.2.17. Конструкции оборудования детских площадок не должны приводить к скоплению воды на поверхности покрытия, должны обеспечивать свободный сток воды и просыхание,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2.2.18. Конструкция оборудования должна обеспечивать прочность, устойчивость и жесткость детской площадки. Качество узловых соединений и устойчивость конструкций должны быть надежными (при покачивании конструкции).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2.2.19. Элементы оборудования из металла должны быть защищены от коррозии или изготовлены из коррозионно-стойких материалов. Не допускается наличие глубокой коррозии металлических конструкций элементов оборудования. Металлические материалы, образующие окислы, шелушащиеся или отслаивающиеся, должны быть защищены нетоксичным покрытием.</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xml:space="preserve">Выступающие концы болтовых соединений должны быть защищены способом, исключающим </w:t>
      </w:r>
      <w:proofErr w:type="spellStart"/>
      <w:r w:rsidRPr="000405F7">
        <w:rPr>
          <w:sz w:val="26"/>
          <w:szCs w:val="26"/>
        </w:rPr>
        <w:t>травмирование</w:t>
      </w:r>
      <w:proofErr w:type="spellEnd"/>
      <w:r w:rsidRPr="000405F7">
        <w:rPr>
          <w:sz w:val="26"/>
          <w:szCs w:val="26"/>
        </w:rPr>
        <w:t>. Сварные швы  конструкции (оборудования) должны быть гладкими.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2.2.20. Элементы оборудования из полимерных материалов, композиционных материалов, которые со временем становятся хрупкими, должны заменяться по истечении периода времени, указанного изготовителем.</w:t>
      </w:r>
    </w:p>
    <w:p w:rsidR="00CE65BE" w:rsidRDefault="00CE65BE"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2.2.21. Элементы оборудования из древесины не должны иметь на поверхности дефектов обработки (заусенцев, </w:t>
      </w:r>
      <w:proofErr w:type="spellStart"/>
      <w:r w:rsidRPr="000405F7">
        <w:rPr>
          <w:sz w:val="26"/>
          <w:szCs w:val="26"/>
        </w:rPr>
        <w:t>отщепов</w:t>
      </w:r>
      <w:proofErr w:type="spellEnd"/>
      <w:r w:rsidRPr="000405F7">
        <w:rPr>
          <w:sz w:val="26"/>
          <w:szCs w:val="26"/>
        </w:rPr>
        <w:t>, сколов и т.п.). Не допускается наличие гниения основания деревянных опор и стоек.</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2.3.22. Не допускается наличие на детской площадке выступающих элементов оборудования с острыми концами или кромками, а также наличие шероховатых поверхностей, способных нанести травму. Углы и края любой доступной для детей части оборудования должны быть закруглены.</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2.2.23. Закрытое оборудование (тоннели, игровые домики и т.п.) с внутренним размером более 2000 мм в любом направлении от входа должно иметь не менее двух открытых доступов, не зависящих друг от друга и расположенных на разных сторонах оборудования. Конструкция доступов должна исключать возможность их блокирования и обеспечивать при необходимости оказание помощи взрослыми детям. Размеры открытых доступов должны быть не менее 500 x 500 мм.</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чрезвычайной ситуации доступы должны обеспечить возможность детям покинуть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2.2.24. Для предупреждения травм при падении детей с конструкций (оборудования) детской площадки устанавливаются </w:t>
      </w:r>
      <w:proofErr w:type="spellStart"/>
      <w:r w:rsidRPr="000405F7">
        <w:rPr>
          <w:sz w:val="26"/>
          <w:szCs w:val="26"/>
        </w:rPr>
        <w:t>ударопоглощающие</w:t>
      </w:r>
      <w:proofErr w:type="spellEnd"/>
      <w:r w:rsidRPr="000405F7">
        <w:rPr>
          <w:sz w:val="26"/>
          <w:szCs w:val="26"/>
        </w:rPr>
        <w:t xml:space="preserve"> покрытия. Для защиты от падения с конструкций (оборудования) детской площадки устанавливаются перила и ограждения.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2.2.25. Песок в песочнице (при её наличии на детской площадке) не должен содержать мусора, экскрементов животных, большого количества насекомых.</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2.2.26. Территория детской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2.2.27. Дорожки, ограждения, скамейки, урны для мусора должны находиться в исправном состоянии. Мусор из урн удаляется в утренние часы, по мере необходимости, но не реже одного раза в сутки.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2.2.28.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8C5BCD" w:rsidRPr="000405F7" w:rsidRDefault="008C5BCD" w:rsidP="004B2395">
      <w:pPr>
        <w:pStyle w:val="a3"/>
        <w:spacing w:before="0" w:beforeAutospacing="0" w:after="0" w:afterAutospacing="0"/>
        <w:jc w:val="both"/>
        <w:rPr>
          <w:sz w:val="26"/>
          <w:szCs w:val="26"/>
        </w:rPr>
      </w:pPr>
    </w:p>
    <w:p w:rsidR="00CE65BE" w:rsidRDefault="00CE65BE" w:rsidP="004B2395">
      <w:pPr>
        <w:pStyle w:val="a3"/>
        <w:spacing w:before="0" w:beforeAutospacing="0" w:after="0" w:afterAutospacing="0"/>
        <w:jc w:val="both"/>
        <w:rPr>
          <w:b/>
          <w:sz w:val="26"/>
          <w:szCs w:val="26"/>
        </w:rPr>
      </w:pPr>
    </w:p>
    <w:p w:rsidR="00CE65BE" w:rsidRDefault="00CE65BE" w:rsidP="004B2395">
      <w:pPr>
        <w:pStyle w:val="a3"/>
        <w:spacing w:before="0" w:beforeAutospacing="0" w:after="0" w:afterAutospacing="0"/>
        <w:jc w:val="both"/>
        <w:rPr>
          <w:b/>
          <w:sz w:val="26"/>
          <w:szCs w:val="26"/>
        </w:rPr>
      </w:pPr>
    </w:p>
    <w:p w:rsidR="00CE65BE" w:rsidRDefault="00CE65BE" w:rsidP="004B2395">
      <w:pPr>
        <w:pStyle w:val="a3"/>
        <w:spacing w:before="0" w:beforeAutospacing="0" w:after="0" w:afterAutospacing="0"/>
        <w:jc w:val="both"/>
        <w:rPr>
          <w:b/>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lastRenderedPageBreak/>
        <w:t>2.3. Спортивные площадки.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2.3.2.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2.3.3.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дающие большое количество летящих семян, обильно плодоносящих и рано сбрасывающих листву. Для ограждения спортивной площадки возможно применять вертикальное озеленение.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2.3.4. Спортивные площадки оборудуются сетчатым ограждением высотой 2,5-3 м, а в местах примыкания спортивных площадок друг к другу - высотой не менее 1,2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2.3.5. Территория спортивной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2.3.6. Дорожки, ограждения, скамейки, урны для мусора должны находиться в исправном состоянии. Мусор из урн удаляется в утренние часы, по мере необходимости, но не реже одного раза в сутки.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2.3.7.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DA06CE" w:rsidRPr="000405F7" w:rsidRDefault="00DA06CE"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2.4. Места отдыха (площадки отдыха и зоны отдыха).</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2.4.1. Площадки отдыха предназначены для тихого отдыха и настольных игр взрослого населения, их следует размещать на участках жилой застройки, рекомендуется - на озелененных территориях жилой группы и микрорайона, в парках и лесопарках.</w:t>
      </w:r>
    </w:p>
    <w:p w:rsidR="004B2395" w:rsidRPr="000405F7" w:rsidRDefault="004B2395" w:rsidP="004B2395">
      <w:pPr>
        <w:pStyle w:val="a3"/>
        <w:spacing w:before="0" w:beforeAutospacing="0" w:after="0" w:afterAutospacing="0"/>
        <w:jc w:val="both"/>
        <w:rPr>
          <w:sz w:val="26"/>
          <w:szCs w:val="26"/>
        </w:rPr>
      </w:pPr>
      <w:r w:rsidRPr="000405F7">
        <w:rPr>
          <w:sz w:val="26"/>
          <w:szCs w:val="26"/>
        </w:rPr>
        <w:t>Планировка и обустройство площадок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Площадки отдыха на жилых территориях проектируют из расчета 0,1-0,2 кв. м на одного жителя. Оптимальный размер площадки - 50-100 кв. м, минимальный размер площадки отдыха - не менее 15-20 кв. м.</w:t>
      </w:r>
    </w:p>
    <w:p w:rsidR="004B2395" w:rsidRPr="000405F7" w:rsidRDefault="004B2395" w:rsidP="004B2395">
      <w:pPr>
        <w:pStyle w:val="a3"/>
        <w:spacing w:before="0" w:beforeAutospacing="0" w:after="0" w:afterAutospacing="0"/>
        <w:jc w:val="both"/>
        <w:rPr>
          <w:sz w:val="26"/>
          <w:szCs w:val="26"/>
        </w:rPr>
      </w:pPr>
      <w:r w:rsidRPr="000405F7">
        <w:rPr>
          <w:sz w:val="26"/>
          <w:szCs w:val="26"/>
        </w:rPr>
        <w:t>Функционирование осветительного оборудования обеспечивается в режиме освещения территории, на которой расположена площадка.</w:t>
      </w:r>
    </w:p>
    <w:p w:rsidR="004B2395" w:rsidRPr="000405F7" w:rsidRDefault="004B2395" w:rsidP="004B2395">
      <w:pPr>
        <w:pStyle w:val="a3"/>
        <w:spacing w:before="0" w:beforeAutospacing="0" w:after="0" w:afterAutospacing="0"/>
        <w:jc w:val="both"/>
        <w:rPr>
          <w:sz w:val="26"/>
          <w:szCs w:val="26"/>
        </w:rPr>
      </w:pPr>
      <w:r w:rsidRPr="000405F7">
        <w:rPr>
          <w:sz w:val="26"/>
          <w:szCs w:val="26"/>
        </w:rPr>
        <w:t>Обязательный перечень элементов благоустройства на площадке отдыха включает: твердые виды покрытия, элементы сопряжения поверхности площадки с газоном, озеленение, скамьи для отдыха, скамьи и столы, урны (как минимум, по одной у каждой скамьи), осветительное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2.4.2. Зоны отдыха - территории, предназначенные и обустроенные для организации активного массового отдыха, купания и рекреации.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проектировании зон отдыха в прибрежной части водоемов площадь пляжа и протяженность береговой линии пляжей принимаются по расчету количества посетителей.</w:t>
      </w:r>
    </w:p>
    <w:p w:rsidR="004B2395" w:rsidRPr="000405F7" w:rsidRDefault="004B2395" w:rsidP="004B2395">
      <w:pPr>
        <w:pStyle w:val="a3"/>
        <w:spacing w:before="0" w:beforeAutospacing="0" w:after="0" w:afterAutospacing="0"/>
        <w:jc w:val="both"/>
        <w:rPr>
          <w:sz w:val="26"/>
          <w:szCs w:val="26"/>
        </w:rPr>
      </w:pPr>
      <w:r w:rsidRPr="000405F7">
        <w:rPr>
          <w:sz w:val="26"/>
          <w:szCs w:val="26"/>
        </w:rPr>
        <w:t>Планировка и обустройство зон отдыха без приспособления для беспрепятственного доступа к ним и использования их инвалидами и другими маломобильными группами населения не допускается.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Обязательный перечень элементов благоустройства на территории зоны отдыха включает:  скамья (скамьи), урна (урны), осветительное и информационное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2.4.3. Территория мест отдыха и прилегающая территория ежедневно очищается от мусора и посторонних предметов. Своевременно производится обрезка деревьев, кустарника и скос травы.</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2.4.4. Дорожки, ограждения, скамейки, урны для мусора в местах отдыха должны  находиться в исправном состоянии. Мусор из урн удаляется в утренние часы, по мере необходимости, но не реже одного раза в сутки.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2.4.5. Средства наружного освещения мест отдыха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DA06CE" w:rsidRPr="000405F7" w:rsidRDefault="00DA06CE"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2.5. Площадки для выгула и (или) дрессировки животных.</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2.5.1. Места размещения площадок для выгула и (или) дрессировки животных определяются органами местного самоуправления и  должны размещаться на территориях за пределами первого и второго поясов зон санитарной охраны источников питьевого водоснабжения.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2.5.2. Размеры площадок для выгула животных, размещаемые на 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от застройки жилого или общественного назначения. На территории микрорайонов с плотной жилой застройкой - не далее 600 м от застройки жилого или общественного назначения.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2.5.3. Перечень элементов благоустройства на территории площадки для выгула животных включает: различные виды покрытия, ограждение, скамья (скамьи), урна (урны), осветительное и информационное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2.5.4. Для покрытия поверхности части площадки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а также </w:t>
      </w:r>
      <w:r w:rsidRPr="000405F7">
        <w:rPr>
          <w:sz w:val="26"/>
          <w:szCs w:val="26"/>
        </w:rPr>
        <w:lastRenderedPageBreak/>
        <w:t>удобство для регулярной уборки и обновления поверхности площадки. Подход к площадке оборудуется твердым видом покрытия.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2.5.5. Ограждение площадки для выгула должно быть высотой не менее 2,0 м. Расстояние между элементами и секциями ограждения, его нижним краем и поверхностью площадки  не должно позволять животному покинуть площадку.</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2.5.6. На территории площадки для выгула животных размещается информационный стенд с правилами пользования площадкой.</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2.5.7. Площадки для дрессировки животных размещаются на удалении от застройки жилого или общественного назначения не менее чем на 50 м.</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2.5.8. Обязательный перечень элементов благоустройства территории на площадке для дрессировки животных включает: мягкие или газонные виды покрытия, ограждение, скамьи и урны (не менее 2 на площадку), информационный стенд, осветительное оборудование, специальное тренировочное оборудование.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2.5.9. Ограждение должно быть представлено забором (металлическая сетка) высотой не менее 2,0 м. Расстояние между элементами и секциями ограждения, его нижним краем и землей предусматривается не позволяющим животному покидать площадку.</w:t>
      </w:r>
    </w:p>
    <w:p w:rsidR="00DA06CE" w:rsidRPr="000405F7" w:rsidRDefault="00DA06CE" w:rsidP="004B2395">
      <w:pPr>
        <w:pStyle w:val="a3"/>
        <w:spacing w:before="0" w:beforeAutospacing="0" w:after="0" w:afterAutospacing="0"/>
        <w:jc w:val="both"/>
        <w:rPr>
          <w:sz w:val="26"/>
          <w:szCs w:val="26"/>
        </w:rPr>
      </w:pPr>
    </w:p>
    <w:p w:rsidR="00D56B06" w:rsidRPr="000405F7" w:rsidRDefault="004B2395" w:rsidP="004B2395">
      <w:pPr>
        <w:pStyle w:val="a3"/>
        <w:spacing w:before="0" w:beforeAutospacing="0" w:after="0" w:afterAutospacing="0"/>
        <w:jc w:val="both"/>
        <w:rPr>
          <w:sz w:val="26"/>
          <w:szCs w:val="26"/>
        </w:rPr>
      </w:pPr>
      <w:r w:rsidRPr="000405F7">
        <w:rPr>
          <w:b/>
          <w:sz w:val="26"/>
          <w:szCs w:val="26"/>
        </w:rPr>
        <w:t>2.6. Площадки автостоянок.</w:t>
      </w:r>
      <w:r w:rsidR="00093075">
        <w:rPr>
          <w:b/>
          <w:sz w:val="26"/>
          <w:szCs w:val="26"/>
        </w:rPr>
        <w:t xml:space="preserve"> </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2.6.1. На территории </w:t>
      </w:r>
      <w:r w:rsidR="00DA06CE" w:rsidRPr="000405F7">
        <w:rPr>
          <w:sz w:val="26"/>
          <w:szCs w:val="26"/>
        </w:rPr>
        <w:t xml:space="preserve">городского поселения </w:t>
      </w:r>
      <w:r w:rsidR="002344F5" w:rsidRPr="000405F7">
        <w:rPr>
          <w:sz w:val="26"/>
          <w:szCs w:val="26"/>
        </w:rPr>
        <w:t>Змиевка</w:t>
      </w:r>
      <w:r w:rsidR="00093075">
        <w:rPr>
          <w:sz w:val="26"/>
          <w:szCs w:val="26"/>
        </w:rPr>
        <w:t xml:space="preserve"> </w:t>
      </w:r>
      <w:r w:rsidRPr="000405F7">
        <w:rPr>
          <w:sz w:val="26"/>
          <w:szCs w:val="26"/>
        </w:rPr>
        <w:t xml:space="preserve">предусматриваются следующие виды автостоянок: кратковременного и длительного хранения автомобилей; уличные; внеуличные (в виде "карманов" и отступов от проезжей части); гостевые (на участке жилой застройки); для хранения автомобилей населения (микрорайонные, районные); </w:t>
      </w:r>
      <w:proofErr w:type="spellStart"/>
      <w:r w:rsidRPr="000405F7">
        <w:rPr>
          <w:sz w:val="26"/>
          <w:szCs w:val="26"/>
        </w:rPr>
        <w:t>приобъектные</w:t>
      </w:r>
      <w:proofErr w:type="spellEnd"/>
      <w:r w:rsidRPr="000405F7">
        <w:rPr>
          <w:sz w:val="26"/>
          <w:szCs w:val="26"/>
        </w:rPr>
        <w:t xml:space="preserve"> (у объекта или группы объектов); прочие (грузовые, перехватывающие и др.).</w:t>
      </w:r>
    </w:p>
    <w:p w:rsidR="00F64CF7" w:rsidRDefault="00F64CF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2.6.2.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щебеночное, грунтовое покрытие); элементы сопряжения поверхностей; разделительные элементы; подъездные пути с твердым покрытием осветительное и информационное оборудование (в том числе информационный указатель «Парковка (Парковочное место, стоянка</w:t>
      </w:r>
      <w:r w:rsidR="00CE65BE">
        <w:rPr>
          <w:sz w:val="26"/>
          <w:szCs w:val="26"/>
        </w:rPr>
        <w:t>)</w:t>
      </w:r>
      <w:r w:rsidRPr="000405F7">
        <w:rPr>
          <w:sz w:val="26"/>
          <w:szCs w:val="26"/>
        </w:rPr>
        <w:t>»).</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2.6.3. Юридическое лицо (индивидуальный предприниматель) или физическое лицо, эксплуатирующее площадку, обеспечивает ее содержание, а также содержание территории на расстоянии 10 метров от ограждений (заборов), если расстояние прилегающей территории не установлено в большем размере.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2.6.4. Лица, эксплуатирующие транспортные средства, дорожно-строительную и сельскохозяйственную технику или производящие ремонт указанной техники обязаны осуществлять сбор и передачу замененных деталей и комплектующих (фильтров, канистр, стеклоочистителей и т.п.) организациям, осуществляющим их переработку или утилизацию.</w:t>
      </w:r>
    </w:p>
    <w:p w:rsidR="004B2395" w:rsidRPr="000405F7" w:rsidRDefault="004B2395" w:rsidP="004B2395">
      <w:pPr>
        <w:pStyle w:val="a3"/>
        <w:spacing w:before="0" w:beforeAutospacing="0" w:after="0" w:afterAutospacing="0"/>
        <w:jc w:val="both"/>
        <w:rPr>
          <w:sz w:val="26"/>
          <w:szCs w:val="26"/>
        </w:rPr>
      </w:pPr>
      <w:r w:rsidRPr="000405F7">
        <w:rPr>
          <w:sz w:val="26"/>
          <w:szCs w:val="26"/>
        </w:rPr>
        <w:t>Запрещается сжигание автомобильных покрышек и комплектующих, их сброс в контейнеры, бункеры, на контейнерные площадки и вне установленных для этих целей мест.</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2.6.5. На территории гаражных кооперативов, стоянок, станций технического обслуживания, автомобильных моек следует предусматривать пешеходные дорожки, твердые виды покрытия, урны или контейнеры для мусора, вывоз которого осуществляется согласно заключенным договорам с организациями, осуществляющими вывоз и утилизацию отходов, осветительное оборудование, информационные указатели.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2.6.6. Кровли зданий гаражных кооперативов, гаражей, стоянок, станций технического обслуживания, автомобильных моек должны содержаться в чистоте.</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2.6.7. Ливневые системы водоотведения, расположенные на территории гаражных кооперативов, стоянок, станций технического обслуживания, автомобильных моек, должны содержаться в чистоте и очищаться по мере необходимости, но не реже одного раза в год по окончании зимнего периода.</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2.6.8. На территории гаражных кооперативов, стоянок, станций технического обслуживания, автомобильных моек организуется раздельный сбор отработанных масел и иных технических жидкостей, автомобильных покрышек, металлического лома, вывоз которых осуществляется согласно специально заключенным договорам. Площадки для сбора должны иметь твердое покрытие и навес, исключающий попадание атмосферных осадков.</w:t>
      </w:r>
    </w:p>
    <w:p w:rsidR="00A968D7" w:rsidRPr="000405F7" w:rsidRDefault="00A968D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2.7.Улицы (в том числе пешеходные) и дороги.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2.7.1. Мероприятия, направленные на благоустройство автомобильных дорог общего пользования, элементов обустройства автомобильных дорог общего пользования, осуществляются в части, не противоречащей Федеральному</w:t>
      </w:r>
      <w:r w:rsidRPr="000405F7">
        <w:rPr>
          <w:rStyle w:val="apple-converted-space"/>
          <w:sz w:val="26"/>
          <w:szCs w:val="26"/>
        </w:rPr>
        <w:t> </w:t>
      </w:r>
      <w:hyperlink r:id="rId6" w:history="1">
        <w:r w:rsidRPr="000405F7">
          <w:rPr>
            <w:rStyle w:val="a5"/>
            <w:color w:val="auto"/>
            <w:sz w:val="26"/>
            <w:szCs w:val="26"/>
          </w:rPr>
          <w:t>закону</w:t>
        </w:r>
      </w:hyperlink>
      <w:r w:rsidRPr="000405F7">
        <w:rPr>
          <w:rStyle w:val="apple-converted-space"/>
          <w:sz w:val="26"/>
          <w:szCs w:val="26"/>
        </w:rPr>
        <w:t> </w:t>
      </w:r>
      <w:r w:rsidRPr="000405F7">
        <w:rPr>
          <w:sz w:val="26"/>
          <w:szCs w:val="26"/>
        </w:rPr>
        <w:t>от 8 ноября 2007 г.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и иным нормативным правовым актам Российской Федерации и нормативно-техническим документам, устанавливающим требования к автомобильным дорогам общего пользования.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2.7.2. Обязательный перечень элементов благоустройства улиц и дорог включает: твердые виды покрытия дорожного полотна и тротуаров, элементы сопряжения поверхностей, озеленение вдоль улиц и дорог, ограждения опасных мест, осветительное оборудование, носители информации дорожного движения (дорожные знаки, разметка, </w:t>
      </w:r>
      <w:r w:rsidR="00A968D7" w:rsidRPr="000405F7">
        <w:rPr>
          <w:sz w:val="26"/>
          <w:szCs w:val="26"/>
        </w:rPr>
        <w:t xml:space="preserve">при необходимости </w:t>
      </w:r>
      <w:r w:rsidRPr="000405F7">
        <w:rPr>
          <w:sz w:val="26"/>
          <w:szCs w:val="26"/>
        </w:rPr>
        <w:t>светофорные устройства).</w:t>
      </w:r>
    </w:p>
    <w:p w:rsidR="00F64CF7" w:rsidRDefault="00F64CF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2.7.3. Виды и конструкции дорожного покрытия проектируются с учетом категории улицы и обеспечением безопасности движения.</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2.7.4. При разработке проекта озеленения улиц и дорог устанавливаются минимальные расстояния от зеленых насаждений до сетей подземных коммуникаций и прочих сооружений улично-дорожной сети в соответствии со строительными нормами и правилами.</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2.7.5. Ответственными за уборку объектов улично-дорожной сети являются:</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подрядная организация, определенная по результатам торгов, в соответствии с условиями технического задания к муниципальному контракту;</w:t>
      </w:r>
    </w:p>
    <w:p w:rsidR="004B2395" w:rsidRPr="000405F7" w:rsidRDefault="004B2395" w:rsidP="004B2395">
      <w:pPr>
        <w:pStyle w:val="a3"/>
        <w:spacing w:before="0" w:beforeAutospacing="0" w:after="0" w:afterAutospacing="0"/>
        <w:jc w:val="both"/>
        <w:rPr>
          <w:sz w:val="26"/>
          <w:szCs w:val="26"/>
        </w:rPr>
      </w:pPr>
      <w:r w:rsidRPr="000405F7">
        <w:rPr>
          <w:sz w:val="26"/>
          <w:szCs w:val="26"/>
        </w:rPr>
        <w:t>- лица, осуществляющие строительство, реконструкцию, капитальный ремонт объектов капитального строительства, - за предотвращение образования грунтовых наносов на объектах улично-дорожной сети, прилегающих к объектам строительства (реконструкции, капитального ремонта);</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собственник сетей инженерных коммуникаций (эксплуатирующая организация, в ведении которой они находятся) при проведении ремонтно-восстановительных работ - за обеспечение безопасных условий дорожного движения на месте аварии сетей инженерных коммуникаций.</w:t>
      </w:r>
    </w:p>
    <w:p w:rsidR="00A968D7" w:rsidRPr="000405F7" w:rsidRDefault="00A968D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2.8. Парки, скверы и иные зеленые зоны.</w:t>
      </w:r>
    </w:p>
    <w:p w:rsidR="00D56B06" w:rsidRPr="000405F7" w:rsidRDefault="00D56B0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2.8.1. На территории </w:t>
      </w:r>
      <w:r w:rsidR="00A968D7" w:rsidRPr="000405F7">
        <w:rPr>
          <w:sz w:val="26"/>
          <w:szCs w:val="26"/>
        </w:rPr>
        <w:t xml:space="preserve">городского поселения </w:t>
      </w:r>
      <w:r w:rsidR="002344F5" w:rsidRPr="000405F7">
        <w:rPr>
          <w:sz w:val="26"/>
          <w:szCs w:val="26"/>
        </w:rPr>
        <w:t xml:space="preserve">Змиевка </w:t>
      </w:r>
      <w:r w:rsidRPr="000405F7">
        <w:rPr>
          <w:sz w:val="26"/>
          <w:szCs w:val="26"/>
        </w:rPr>
        <w:t>могут проектироваться следующие виды парков: многофункциональные, парки жилых районов. Проектирование благоустройства парка зависит от его функционального назначения. На территории парка более 10 га предусматривают систему местных проездов для функционирования мини-транспорта, оборудов</w:t>
      </w:r>
      <w:r w:rsidR="0088296D">
        <w:rPr>
          <w:sz w:val="26"/>
          <w:szCs w:val="26"/>
        </w:rPr>
        <w:t>анную остановочными павильонами.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Перечень элементов благоустройства на территории многофункционального парка включает: твердые виды покрытия (плиточное мощение) основных дорожек и площадок (кроме спортивных и детских); элементы сопряжения поверхностей; озеленение; элементы декоративно-прикладного оформления; водные устройства (водоемы, фонтаны); скамьи, урны и контейнеры для мусора; ограждение (парка в целом, зон аттракционов, отдельных площадок или насаждений); оборудование площадок; некапитальные объекты торговли; средства наружного освещения; носители информации о парке или его зонах; туалеты.</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2.8.3. На территории парка предусматривается система дорожек, площадки (детские, отдыха и досуга, спортивные). Рядом с территорией парка или в его составе могут быть расположены спортивный комплекс жилого района, детские спортивно-игровые комплексы, места для катания на роликовых коньках, велосипедные дорожки.</w:t>
      </w:r>
    </w:p>
    <w:p w:rsidR="004B2395" w:rsidRPr="000405F7" w:rsidRDefault="004B2395" w:rsidP="004B2395">
      <w:pPr>
        <w:pStyle w:val="a3"/>
        <w:spacing w:before="0" w:beforeAutospacing="0" w:after="0" w:afterAutospacing="0"/>
        <w:jc w:val="both"/>
        <w:rPr>
          <w:sz w:val="26"/>
          <w:szCs w:val="26"/>
        </w:rPr>
      </w:pPr>
      <w:r w:rsidRPr="000405F7">
        <w:rPr>
          <w:sz w:val="26"/>
          <w:szCs w:val="26"/>
        </w:rPr>
        <w:t>Обязательный перечень элементов благоустройства на территории парка жилого района включает: твердые виды покрытия основных дорожек; элементы сопряжения поверхностей; озеленение; скамьи; урны и малые контейнеры для мусора; оборудование площадок; осветительное оборудование.</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2.8.4.  </w:t>
      </w:r>
      <w:r w:rsidR="00A968D7" w:rsidRPr="000405F7">
        <w:rPr>
          <w:sz w:val="26"/>
          <w:szCs w:val="26"/>
        </w:rPr>
        <w:t>С</w:t>
      </w:r>
      <w:r w:rsidRPr="000405F7">
        <w:rPr>
          <w:sz w:val="26"/>
          <w:szCs w:val="26"/>
        </w:rPr>
        <w:t>кверы предназначены для организации кратковременного отдыха, прогулок, транзитных пешеходных передвижений.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Перечень элементов благоустройства на территории  скверов включает твердые виды покрытия дорожек и площадок, элементы сопряжения поверхностей, озеленение, скамьи, урны или малые контейнеры для мусора, осветительное оборудование, оборудование архитектурно-декоративного освещения.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озеленении скверов используются приемы зрительного расширения озеленяемого пространства.</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2.8.5. Территория парков,  скверов и иных зеленых зон  ежедневно очищаются от мусора и посторонних предметов. Своевременно производится обрезка деревьев, кустарника и скос травы.</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2.8.6. Дорожки, ограждения, скамейки, урны для мусора в парках, скверах и в иных зеленых зонах  должны находиться в исправном состоянии. Мусор из урн удаляется в утренние часы, по мере необходимости, но не реже одного раза в сутки.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2.8.7. Средства наружного освещения в парках, скверах и в иных зеленых зонах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A968D7" w:rsidRPr="000405F7" w:rsidRDefault="004B2395" w:rsidP="004B2395">
      <w:pPr>
        <w:pStyle w:val="a3"/>
        <w:spacing w:before="0" w:beforeAutospacing="0" w:after="0" w:afterAutospacing="0"/>
        <w:jc w:val="both"/>
        <w:rPr>
          <w:sz w:val="26"/>
          <w:szCs w:val="26"/>
        </w:rPr>
      </w:pPr>
      <w:r w:rsidRPr="000405F7">
        <w:rPr>
          <w:sz w:val="26"/>
          <w:szCs w:val="26"/>
        </w:rPr>
        <w:t> </w:t>
      </w:r>
    </w:p>
    <w:p w:rsidR="004B2395" w:rsidRPr="000405F7" w:rsidRDefault="004B2395" w:rsidP="004B2395">
      <w:pPr>
        <w:pStyle w:val="a3"/>
        <w:spacing w:before="0" w:beforeAutospacing="0" w:after="0" w:afterAutospacing="0"/>
        <w:jc w:val="both"/>
        <w:rPr>
          <w:b/>
          <w:sz w:val="26"/>
          <w:szCs w:val="26"/>
        </w:rPr>
      </w:pPr>
      <w:r w:rsidRPr="000405F7">
        <w:rPr>
          <w:b/>
          <w:sz w:val="26"/>
          <w:szCs w:val="26"/>
        </w:rPr>
        <w:t>2.9. Площади.</w:t>
      </w:r>
    </w:p>
    <w:p w:rsidR="00DF5FF2" w:rsidRPr="000405F7" w:rsidRDefault="00DF5FF2" w:rsidP="004B2395">
      <w:pPr>
        <w:pStyle w:val="a3"/>
        <w:spacing w:before="0" w:beforeAutospacing="0" w:after="0" w:afterAutospacing="0"/>
        <w:jc w:val="both"/>
        <w:rPr>
          <w:sz w:val="26"/>
          <w:szCs w:val="26"/>
        </w:rPr>
      </w:pPr>
    </w:p>
    <w:p w:rsidR="00F64CF7" w:rsidRDefault="004B2395" w:rsidP="004B2395">
      <w:pPr>
        <w:pStyle w:val="a3"/>
        <w:spacing w:before="0" w:beforeAutospacing="0" w:after="0" w:afterAutospacing="0"/>
        <w:jc w:val="both"/>
        <w:rPr>
          <w:sz w:val="26"/>
          <w:szCs w:val="26"/>
        </w:rPr>
      </w:pPr>
      <w:r w:rsidRPr="000405F7">
        <w:rPr>
          <w:sz w:val="26"/>
          <w:szCs w:val="26"/>
        </w:rPr>
        <w:t xml:space="preserve">2.9.1. По функциональному назначению площади подразделяются на: </w:t>
      </w:r>
    </w:p>
    <w:p w:rsidR="00F64CF7" w:rsidRDefault="00F64CF7" w:rsidP="004B2395">
      <w:pPr>
        <w:pStyle w:val="a3"/>
        <w:spacing w:before="0" w:beforeAutospacing="0" w:after="0" w:afterAutospacing="0"/>
        <w:jc w:val="both"/>
        <w:rPr>
          <w:sz w:val="26"/>
          <w:szCs w:val="26"/>
        </w:rPr>
      </w:pPr>
      <w:r>
        <w:rPr>
          <w:sz w:val="26"/>
          <w:szCs w:val="26"/>
        </w:rPr>
        <w:t xml:space="preserve">- </w:t>
      </w:r>
      <w:r w:rsidR="004B2395" w:rsidRPr="000405F7">
        <w:rPr>
          <w:sz w:val="26"/>
          <w:szCs w:val="26"/>
        </w:rPr>
        <w:t xml:space="preserve">главные (у зданий органов власти, общественных организаций); </w:t>
      </w:r>
    </w:p>
    <w:p w:rsidR="00F64CF7" w:rsidRDefault="00F64CF7" w:rsidP="004B2395">
      <w:pPr>
        <w:pStyle w:val="a3"/>
        <w:spacing w:before="0" w:beforeAutospacing="0" w:after="0" w:afterAutospacing="0"/>
        <w:jc w:val="both"/>
        <w:rPr>
          <w:sz w:val="26"/>
          <w:szCs w:val="26"/>
        </w:rPr>
      </w:pPr>
      <w:r>
        <w:rPr>
          <w:sz w:val="26"/>
          <w:szCs w:val="26"/>
        </w:rPr>
        <w:t xml:space="preserve">- </w:t>
      </w:r>
      <w:proofErr w:type="spellStart"/>
      <w:r w:rsidR="004B2395" w:rsidRPr="000405F7">
        <w:rPr>
          <w:sz w:val="26"/>
          <w:szCs w:val="26"/>
        </w:rPr>
        <w:t>приобъектные</w:t>
      </w:r>
      <w:proofErr w:type="spellEnd"/>
      <w:r w:rsidR="004B2395" w:rsidRPr="000405F7">
        <w:rPr>
          <w:sz w:val="26"/>
          <w:szCs w:val="26"/>
        </w:rPr>
        <w:t xml:space="preserve"> (памятник</w:t>
      </w:r>
      <w:r w:rsidR="00A968D7" w:rsidRPr="000405F7">
        <w:rPr>
          <w:sz w:val="26"/>
          <w:szCs w:val="26"/>
        </w:rPr>
        <w:t>а</w:t>
      </w:r>
      <w:r w:rsidR="004B2395" w:rsidRPr="000405F7">
        <w:rPr>
          <w:sz w:val="26"/>
          <w:szCs w:val="26"/>
        </w:rPr>
        <w:t xml:space="preserve">, </w:t>
      </w:r>
      <w:r w:rsidR="00A968D7" w:rsidRPr="000405F7">
        <w:rPr>
          <w:sz w:val="26"/>
          <w:szCs w:val="26"/>
        </w:rPr>
        <w:t>дома культуры</w:t>
      </w:r>
      <w:r w:rsidR="004B2395" w:rsidRPr="000405F7">
        <w:rPr>
          <w:sz w:val="26"/>
          <w:szCs w:val="26"/>
        </w:rPr>
        <w:t xml:space="preserve">, торговых центров, стадионов, парков, рынков и др.); </w:t>
      </w:r>
    </w:p>
    <w:p w:rsidR="006F0A44" w:rsidRDefault="00F64CF7" w:rsidP="004B2395">
      <w:pPr>
        <w:pStyle w:val="a3"/>
        <w:spacing w:before="0" w:beforeAutospacing="0" w:after="0" w:afterAutospacing="0"/>
        <w:jc w:val="both"/>
        <w:rPr>
          <w:sz w:val="26"/>
          <w:szCs w:val="26"/>
        </w:rPr>
      </w:pPr>
      <w:r>
        <w:rPr>
          <w:sz w:val="26"/>
          <w:szCs w:val="26"/>
        </w:rPr>
        <w:t xml:space="preserve">- </w:t>
      </w:r>
      <w:r w:rsidR="004B2395" w:rsidRPr="000405F7">
        <w:rPr>
          <w:sz w:val="26"/>
          <w:szCs w:val="26"/>
        </w:rPr>
        <w:t xml:space="preserve">общественно-транспортные (у вокзалов, на въездах); </w:t>
      </w:r>
    </w:p>
    <w:p w:rsidR="00F64CF7" w:rsidRDefault="006F0A44" w:rsidP="004B2395">
      <w:pPr>
        <w:pStyle w:val="a3"/>
        <w:spacing w:before="0" w:beforeAutospacing="0" w:after="0" w:afterAutospacing="0"/>
        <w:jc w:val="both"/>
        <w:rPr>
          <w:sz w:val="26"/>
          <w:szCs w:val="26"/>
        </w:rPr>
      </w:pPr>
      <w:r w:rsidRPr="0088296D">
        <w:rPr>
          <w:sz w:val="26"/>
          <w:szCs w:val="26"/>
        </w:rPr>
        <w:t xml:space="preserve">- </w:t>
      </w:r>
      <w:r w:rsidR="0088296D" w:rsidRPr="0088296D">
        <w:rPr>
          <w:sz w:val="26"/>
          <w:szCs w:val="26"/>
        </w:rPr>
        <w:t>мемориальные;</w:t>
      </w:r>
    </w:p>
    <w:p w:rsidR="004B2395" w:rsidRPr="000405F7" w:rsidRDefault="00F64CF7" w:rsidP="004B2395">
      <w:pPr>
        <w:pStyle w:val="a3"/>
        <w:spacing w:before="0" w:beforeAutospacing="0" w:after="0" w:afterAutospacing="0"/>
        <w:jc w:val="both"/>
        <w:rPr>
          <w:sz w:val="26"/>
          <w:szCs w:val="26"/>
        </w:rPr>
      </w:pPr>
      <w:r>
        <w:rPr>
          <w:sz w:val="26"/>
          <w:szCs w:val="26"/>
        </w:rPr>
        <w:t xml:space="preserve">- </w:t>
      </w:r>
      <w:r w:rsidR="004B2395" w:rsidRPr="000405F7">
        <w:rPr>
          <w:sz w:val="26"/>
          <w:szCs w:val="26"/>
        </w:rPr>
        <w:t>площади транспортных развязок.</w:t>
      </w:r>
    </w:p>
    <w:p w:rsidR="00DF5FF2" w:rsidRPr="000405F7" w:rsidRDefault="00DF5FF2" w:rsidP="004B2395">
      <w:pPr>
        <w:pStyle w:val="a3"/>
        <w:spacing w:before="0" w:beforeAutospacing="0" w:after="0" w:afterAutospacing="0"/>
        <w:jc w:val="both"/>
        <w:rPr>
          <w:sz w:val="26"/>
          <w:szCs w:val="26"/>
        </w:rPr>
      </w:pPr>
    </w:p>
    <w:p w:rsidR="00A968D7" w:rsidRPr="000405F7" w:rsidRDefault="004B2395" w:rsidP="004B2395">
      <w:pPr>
        <w:pStyle w:val="a3"/>
        <w:spacing w:before="0" w:beforeAutospacing="0" w:after="0" w:afterAutospacing="0"/>
        <w:jc w:val="both"/>
        <w:rPr>
          <w:sz w:val="26"/>
          <w:szCs w:val="26"/>
        </w:rPr>
      </w:pPr>
      <w:r w:rsidRPr="000405F7">
        <w:rPr>
          <w:sz w:val="26"/>
          <w:szCs w:val="26"/>
        </w:rPr>
        <w:t xml:space="preserve">2.9.2. Территории площадей могут включать: проезжую часть, пешеходную часть, участки и территории озеленения. </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2.9.3. При разработке проекта благоустройства площадей обеспечивается максимально возможное разделение пешеходного и транспортного движения, основных и местных транспортных потоков.</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2.9.4. Территория площадей ежедневно очищаются от мусора и посторонних предметов, проводятся уборочные работы. Своевременно производится обрезка деревьев, кустарника при их наличии.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2.9.5. Дорожки, ограждения, скамейки, урны для мусора  должны быть окрашены и находиться в исправном состоянии. Мусор из урн удаляется в утренние часы, по мере необходимости, но не реже одного раза в сутки.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2.9.6. Средства наружного освещения должны содержаться в исправном состоянии, осветительная арматура и/или опора освещения не должны иметь механических повреждений и ржавчины, плафоны должны быть чистыми и не иметь трещин и сколов.</w:t>
      </w:r>
    </w:p>
    <w:p w:rsidR="00A968D7" w:rsidRPr="000405F7" w:rsidRDefault="00A968D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2.10. Контейнерные площадки.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2.10.1. Площадки для установки контейнеров (контейнерные площадки) размещают на удалении от жилых домов, детских учреждений, спортивных площадок и от мест отдыха населения на расстояние не менее 20 м, но не более 100 м.</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2.10.2. Обязательный перечень элементов благоустройства территории на контейнерной площадке включает: твердые виды покрытия площадки; контейнеры для сбора твердых коммунальных отходов (ТКО), в том числе для сбора вторсырья (макулатура, пластик, металл, стекло) и крупногабаритных отходов. Контейнеры для </w:t>
      </w:r>
      <w:r w:rsidRPr="000405F7">
        <w:rPr>
          <w:sz w:val="26"/>
          <w:szCs w:val="26"/>
        </w:rPr>
        <w:lastRenderedPageBreak/>
        <w:t>сбора ТКО, оборудованные колесами для перемещения, должны быть обеспечены тормозными устройствами.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К рекомендуемым элементам благоустройства контейнерной площадки относятся: специальные контейнеры для временного накопления вышедших из строя люминесцентных и энергосберегающих ламп, бытовых химических источников тока (батареек) и  осветительного оборудования.</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2.10.3. Контейнерная площадка устанавливается на  твердом (водонепроницаемом) покрытии. Уклон покрытия площадки рекомендуется устанавливать составляющим 5-10% в сторону проезжей части, чтобы не допускать застаивания воды и скатывания контейнера. Сопряжение площадки с прилегающим проездом осуществляется в одном уровне, без укладки бордюрного камня.</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2.10.4. Функционирование осветительного оборудования устанавливают в режиме освещения прилегающей территории с высотой опор не менее 3 м.</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2.10.5. Контейнерная площадка должна иметь с трех сторон ограждение высотой не менее 1,5 метра, асфальтовое или бетонное покрытие с уклоном в сторону проезжей части, подъездной путь с твердым покрытием.</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2.10.6. На контейнерной площадке должен быть размещен график вывоза мусора с указанием наименования и контактных телефонов организации, осуществляющей вывоз,а также организации, ответственной за содержание (оборудование) контейнерной площадки.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2.10.7. Ответственность за содержание и эксплуатацию контейнерной площадки несет собственник или иной правообладатель земельного участка, на котором расположена контейнерная площадка,  организация ее эксплуатирующая.</w:t>
      </w:r>
    </w:p>
    <w:p w:rsidR="00A968D7" w:rsidRPr="000405F7" w:rsidRDefault="00A968D7"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2.11. Элементы озеленения.</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2.11.1. На территории </w:t>
      </w:r>
      <w:r w:rsidR="00A968D7" w:rsidRPr="000405F7">
        <w:rPr>
          <w:sz w:val="26"/>
          <w:szCs w:val="26"/>
        </w:rPr>
        <w:t xml:space="preserve">городского поселения </w:t>
      </w:r>
      <w:r w:rsidR="002344F5" w:rsidRPr="000405F7">
        <w:rPr>
          <w:sz w:val="26"/>
          <w:szCs w:val="26"/>
        </w:rPr>
        <w:t xml:space="preserve">Змиевка </w:t>
      </w:r>
      <w:r w:rsidRPr="000405F7">
        <w:rPr>
          <w:sz w:val="26"/>
          <w:szCs w:val="26"/>
        </w:rPr>
        <w:t>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 Стационарное и мобильное озеленение используют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крышах (крышное озеленение), фасадах (вертикальное озеленение) объектов капитального строительства.</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2.11.2. Для создания архитектурно-ландшафтных объектов (газонов, садов, цветников, озелененных площадок с деревьями и кустарниками и т.п.) на естественных и искусственных элементах рельефа могут использоваться стационарное озеленение (посадка растений в грунт) и мобильное озеленение (посадка растений в специальные передвижные емкости).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2.11.3. При проектировании озеленения учитываются: минимальные расстояния посадок деревьев и кустарников до инженерных сетей, зданий и сооружений; размеры комьев, ям и траншей для посадки насаждений; ориентировочный процент озеленяемых территорий на участках различного функционального назначения; параметры и требования для сортировки посадочного материала.</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A968D7" w:rsidRPr="000405F7">
        <w:rPr>
          <w:sz w:val="26"/>
          <w:szCs w:val="26"/>
        </w:rPr>
        <w:t>4</w:t>
      </w:r>
      <w:r w:rsidRPr="000405F7">
        <w:rPr>
          <w:sz w:val="26"/>
          <w:szCs w:val="26"/>
        </w:rPr>
        <w:t xml:space="preserve">. Работы по озеленению планируются в комплексе и в контексте общего зеленого "каркаса" </w:t>
      </w:r>
      <w:r w:rsidR="00A968D7" w:rsidRPr="000405F7">
        <w:rPr>
          <w:sz w:val="26"/>
          <w:szCs w:val="26"/>
        </w:rPr>
        <w:t xml:space="preserve">городского поселения </w:t>
      </w:r>
      <w:r w:rsidR="002344F5" w:rsidRPr="000405F7">
        <w:rPr>
          <w:sz w:val="26"/>
          <w:szCs w:val="26"/>
        </w:rPr>
        <w:t>Змиевка</w:t>
      </w:r>
      <w:r w:rsidRPr="000405F7">
        <w:rPr>
          <w:sz w:val="26"/>
          <w:szCs w:val="26"/>
        </w:rPr>
        <w:t xml:space="preserve">, обеспечивающего для всех жителей доступ к </w:t>
      </w:r>
      <w:proofErr w:type="spellStart"/>
      <w:r w:rsidRPr="000405F7">
        <w:rPr>
          <w:sz w:val="26"/>
          <w:szCs w:val="26"/>
        </w:rPr>
        <w:t>неурбанизированным</w:t>
      </w:r>
      <w:proofErr w:type="spellEnd"/>
      <w:r w:rsidRPr="000405F7">
        <w:rPr>
          <w:sz w:val="26"/>
          <w:szCs w:val="26"/>
        </w:rPr>
        <w:t xml:space="preserve"> ландшафтам, возможность для занятий спортом и общения, физический комфорт и улучшения визуальных и экологических характеристик городской среды и проводятся  по предварительно разработанному и утвержденному проекту благоустройства. </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Разработка проектной документации на строительство, капитальный ремонт и реконструкцию объектов озеленения производится на основании </w:t>
      </w:r>
      <w:proofErr w:type="spellStart"/>
      <w:r w:rsidRPr="000405F7">
        <w:rPr>
          <w:sz w:val="26"/>
          <w:szCs w:val="26"/>
        </w:rPr>
        <w:t>геоподосновы</w:t>
      </w:r>
      <w:proofErr w:type="spellEnd"/>
      <w:r w:rsidRPr="000405F7">
        <w:rPr>
          <w:sz w:val="26"/>
          <w:szCs w:val="26"/>
        </w:rPr>
        <w:t xml:space="preserve"> с инвентаризационным планом зеленых насаждений на весь участок благоустройства.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На основании полученных </w:t>
      </w:r>
      <w:proofErr w:type="spellStart"/>
      <w:r w:rsidRPr="000405F7">
        <w:rPr>
          <w:sz w:val="26"/>
          <w:szCs w:val="26"/>
        </w:rPr>
        <w:t>геоподосновы</w:t>
      </w:r>
      <w:proofErr w:type="spellEnd"/>
      <w:r w:rsidRPr="000405F7">
        <w:rPr>
          <w:sz w:val="26"/>
          <w:szCs w:val="26"/>
        </w:rPr>
        <w:t xml:space="preserve"> и инвентаризационного плана проектной организацией разрабатывается проект благоустройства территории, где определяются основные планировочные решения и объемы капиталовложений, в т.ч. на компенсационное озеленение. При этом определяются объемы вырубок и пересадок в целом по участку благоустройства, производится расчет компенсационной стоимости.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После утверждения проектно-сметной документации на застройку, капитальный ремонт и реконструкцию благоустройства, в том числе объектов озеленения, рекомендуется разрабатывать рабочий проект с уточнением планировочных решений, инженерных коммуникаций и организации строительства. На этой стадии разрабатывается </w:t>
      </w:r>
      <w:proofErr w:type="spellStart"/>
      <w:r w:rsidRPr="000405F7">
        <w:rPr>
          <w:sz w:val="26"/>
          <w:szCs w:val="26"/>
        </w:rPr>
        <w:t>дендроплан</w:t>
      </w:r>
      <w:proofErr w:type="spellEnd"/>
      <w:r w:rsidRPr="000405F7">
        <w:rPr>
          <w:sz w:val="26"/>
          <w:szCs w:val="26"/>
        </w:rPr>
        <w:t>, на котором выделяются зоны работ, наносятся условными обозначениями все древесные и кустарниковые растения, подлежащие сохранению, вырубке и пересадке.</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При разработке </w:t>
      </w:r>
      <w:proofErr w:type="spellStart"/>
      <w:r w:rsidRPr="000405F7">
        <w:rPr>
          <w:sz w:val="26"/>
          <w:szCs w:val="26"/>
        </w:rPr>
        <w:t>дендроплана</w:t>
      </w:r>
      <w:proofErr w:type="spellEnd"/>
      <w:r w:rsidRPr="000405F7">
        <w:rPr>
          <w:sz w:val="26"/>
          <w:szCs w:val="26"/>
        </w:rPr>
        <w:t xml:space="preserve"> сохраняется нумерация растений инвентаризационного плана.</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A968D7" w:rsidRPr="000405F7">
        <w:rPr>
          <w:sz w:val="26"/>
          <w:szCs w:val="26"/>
        </w:rPr>
        <w:t>5</w:t>
      </w:r>
      <w:r w:rsidRPr="000405F7">
        <w:rPr>
          <w:sz w:val="26"/>
          <w:szCs w:val="26"/>
        </w:rPr>
        <w:t>. При проведении работ по реконструкции, компенсационному озеленению или посадке зеленых насаждений посадочный материал должен отвечать следующим требованиям. Саженцы должны иметь симметричную крону, очищенную от сухих и поврежденных ветвей, прямой штамб, здоровую, нормально развитую корневую систему с хорошо выраженной скелетной частью. На саженцах не должно быть механических повреждений, а также признаков повреждений вредителями и болезнями. Компенсационное озеленение осуществляется путем высадки крупномерного посадочного материала. Деревья должны быть равноценны или лучше поврежденных или уничтоженных по рекреационным, защитным, декоративным и иным полезным свойствам, в возрасте не менее 10 лет, озеленение осуществляется из расчета "дерево за дерево" по специально разработанному плану (проекту) компенсационного озеленения.</w:t>
      </w:r>
    </w:p>
    <w:p w:rsidR="00DF5FF2" w:rsidRPr="000405F7" w:rsidRDefault="00DF5FF2" w:rsidP="004B2395">
      <w:pPr>
        <w:pStyle w:val="a3"/>
        <w:spacing w:before="0" w:beforeAutospacing="0" w:after="0" w:afterAutospacing="0"/>
        <w:jc w:val="both"/>
        <w:rPr>
          <w:sz w:val="26"/>
          <w:szCs w:val="26"/>
        </w:rPr>
      </w:pPr>
    </w:p>
    <w:p w:rsidR="00DF5FF2" w:rsidRPr="000405F7" w:rsidRDefault="004B2395" w:rsidP="004B2395">
      <w:pPr>
        <w:pStyle w:val="a3"/>
        <w:spacing w:before="0" w:beforeAutospacing="0" w:after="0" w:afterAutospacing="0"/>
        <w:jc w:val="both"/>
        <w:rPr>
          <w:sz w:val="26"/>
          <w:szCs w:val="26"/>
        </w:rPr>
      </w:pPr>
      <w:r w:rsidRPr="000405F7">
        <w:rPr>
          <w:sz w:val="26"/>
          <w:szCs w:val="26"/>
        </w:rPr>
        <w:t>2.11.</w:t>
      </w:r>
      <w:r w:rsidR="00A968D7" w:rsidRPr="000405F7">
        <w:rPr>
          <w:sz w:val="26"/>
          <w:szCs w:val="26"/>
        </w:rPr>
        <w:t>6</w:t>
      </w:r>
      <w:r w:rsidRPr="000405F7">
        <w:rPr>
          <w:sz w:val="26"/>
          <w:szCs w:val="26"/>
        </w:rPr>
        <w:t>. Вырубка деревьев и кустарников, в том числе сухостойных и больных, производится на основании разрешения, выдаваемого в порядке, установленном настоящими правилами благоустройства. Разрешение на производство вырубки деревьев и кустарников</w:t>
      </w:r>
      <w:r w:rsidR="00A968D7" w:rsidRPr="000405F7">
        <w:rPr>
          <w:sz w:val="26"/>
          <w:szCs w:val="26"/>
        </w:rPr>
        <w:t xml:space="preserve"> в городском поселении </w:t>
      </w:r>
      <w:r w:rsidR="008038FC" w:rsidRPr="000405F7">
        <w:rPr>
          <w:sz w:val="26"/>
          <w:szCs w:val="26"/>
        </w:rPr>
        <w:t xml:space="preserve">Змиевка </w:t>
      </w:r>
      <w:r w:rsidRPr="000405F7">
        <w:rPr>
          <w:sz w:val="26"/>
          <w:szCs w:val="26"/>
        </w:rPr>
        <w:t xml:space="preserve">выдается </w:t>
      </w:r>
      <w:r w:rsidR="00A968D7" w:rsidRPr="000405F7">
        <w:rPr>
          <w:sz w:val="26"/>
          <w:szCs w:val="26"/>
        </w:rPr>
        <w:t xml:space="preserve">администрацией </w:t>
      </w:r>
      <w:r w:rsidR="008038FC" w:rsidRPr="000405F7">
        <w:rPr>
          <w:sz w:val="26"/>
          <w:szCs w:val="26"/>
        </w:rPr>
        <w:t xml:space="preserve">Свердловского </w:t>
      </w:r>
      <w:r w:rsidR="00A968D7" w:rsidRPr="000405F7">
        <w:rPr>
          <w:sz w:val="26"/>
          <w:szCs w:val="26"/>
        </w:rPr>
        <w:t>района</w:t>
      </w:r>
      <w:r w:rsidR="0088296D">
        <w:rPr>
          <w:sz w:val="26"/>
          <w:szCs w:val="26"/>
        </w:rPr>
        <w:t>, в соответствии с порядком, утвержденным администрацией Свердловского района Орловской области.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7</w:t>
      </w:r>
      <w:r w:rsidRPr="000405F7">
        <w:rPr>
          <w:sz w:val="26"/>
          <w:szCs w:val="26"/>
        </w:rPr>
        <w:t xml:space="preserve">. Порядок вырубки деревьев и кустарников (сноса зеленых насаждений), распространяется на зеленые </w:t>
      </w:r>
      <w:proofErr w:type="gramStart"/>
      <w:r w:rsidRPr="000405F7">
        <w:rPr>
          <w:sz w:val="26"/>
          <w:szCs w:val="26"/>
        </w:rPr>
        <w:t>насаждения,  произрастающие</w:t>
      </w:r>
      <w:proofErr w:type="gramEnd"/>
      <w:r w:rsidRPr="000405F7">
        <w:rPr>
          <w:sz w:val="26"/>
          <w:szCs w:val="26"/>
        </w:rPr>
        <w:t xml:space="preserve"> на территории </w:t>
      </w:r>
      <w:r w:rsidR="00E96261" w:rsidRPr="000405F7">
        <w:rPr>
          <w:sz w:val="26"/>
          <w:szCs w:val="26"/>
        </w:rPr>
        <w:t xml:space="preserve">городского поселения </w:t>
      </w:r>
      <w:r w:rsidR="008038FC" w:rsidRPr="000405F7">
        <w:rPr>
          <w:sz w:val="26"/>
          <w:szCs w:val="26"/>
        </w:rPr>
        <w:t>Змиевка</w:t>
      </w:r>
      <w:r w:rsidRPr="000405F7">
        <w:rPr>
          <w:sz w:val="26"/>
          <w:szCs w:val="26"/>
        </w:rPr>
        <w:t xml:space="preserve">, за исключением зеленых насаждений, произрастающих на земельных участках, находящихся в федеральной собственности, в собственности субъекта Российской Федерации </w:t>
      </w:r>
      <w:r w:rsidR="00E96261" w:rsidRPr="000405F7">
        <w:rPr>
          <w:sz w:val="26"/>
          <w:szCs w:val="26"/>
        </w:rPr>
        <w:t xml:space="preserve">–Орловской </w:t>
      </w:r>
      <w:r w:rsidRPr="000405F7">
        <w:rPr>
          <w:sz w:val="26"/>
          <w:szCs w:val="26"/>
        </w:rPr>
        <w:t xml:space="preserve"> области, в частной собственности.</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2.11.</w:t>
      </w:r>
      <w:r w:rsidR="00E96261" w:rsidRPr="000405F7">
        <w:rPr>
          <w:sz w:val="26"/>
          <w:szCs w:val="26"/>
        </w:rPr>
        <w:t>7</w:t>
      </w:r>
      <w:r w:rsidRPr="000405F7">
        <w:rPr>
          <w:sz w:val="26"/>
          <w:szCs w:val="26"/>
        </w:rPr>
        <w:t>.1. Зеленые насаждения подлежат сносу в случаях:</w:t>
      </w:r>
    </w:p>
    <w:p w:rsidR="004B2395" w:rsidRPr="000405F7" w:rsidRDefault="004B2395" w:rsidP="004B2395">
      <w:pPr>
        <w:pStyle w:val="a3"/>
        <w:spacing w:before="0" w:beforeAutospacing="0" w:after="0" w:afterAutospacing="0"/>
        <w:jc w:val="both"/>
        <w:rPr>
          <w:sz w:val="26"/>
          <w:szCs w:val="26"/>
        </w:rPr>
      </w:pPr>
      <w:r w:rsidRPr="000405F7">
        <w:rPr>
          <w:sz w:val="26"/>
          <w:szCs w:val="26"/>
        </w:rPr>
        <w:t>- строительства, реконструкции, капитального ремонта объектов капитального строительства;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выноса сетей при выполнении подготовительных работ по организации стройплощадки, при необходимости проведения инженерных изысканий для подготовки проектной документации;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проведения санитарных рубок и вырубки аварийно-опасных зеленых насаждений;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предупреждения или ликвидации аварийных и чрезвычайных ситуаций техногенного и природного характера и их последствий;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сноса зеленых насаждений, место произрастания которых не соответствует установленным СНиП 2.07.01-89 «Градостроительство. Планировка и застройка городских и сельских поселений» нормам и правилам;</w:t>
      </w:r>
    </w:p>
    <w:p w:rsidR="004B2395" w:rsidRPr="000405F7" w:rsidRDefault="004B2395" w:rsidP="004B2395">
      <w:pPr>
        <w:pStyle w:val="a3"/>
        <w:spacing w:before="0" w:beforeAutospacing="0" w:after="0" w:afterAutospacing="0"/>
        <w:jc w:val="both"/>
        <w:rPr>
          <w:sz w:val="26"/>
          <w:szCs w:val="26"/>
        </w:rPr>
      </w:pPr>
      <w:r w:rsidRPr="000405F7">
        <w:rPr>
          <w:sz w:val="26"/>
          <w:szCs w:val="26"/>
        </w:rPr>
        <w:t>- реконструкции (благоустройства) зеленых насаждений или замены на равнозначные зеленые насаждения;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проведения рубок ухода.</w:t>
      </w:r>
    </w:p>
    <w:p w:rsidR="00967DC6" w:rsidRDefault="00967DC6"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7</w:t>
      </w:r>
      <w:r w:rsidRPr="000405F7">
        <w:rPr>
          <w:sz w:val="26"/>
          <w:szCs w:val="26"/>
        </w:rPr>
        <w:t>.2. Снос деревьев, имеющих мемориальную, историческую или уникальную эстетическую ценность, статус которых закреплен в установленном порядке, видов древесной и кустарниковой растительности, занесенных в Красную книгу, запрещен.</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7</w:t>
      </w:r>
      <w:r w:rsidRPr="000405F7">
        <w:rPr>
          <w:sz w:val="26"/>
          <w:szCs w:val="26"/>
        </w:rPr>
        <w:t>.3. В чрезвычайных и аварийных ситуациях, когда падение крупных деревьев угрожает жизни и здоровью людей, состоянию зданий и сооружений, движению транспорта, функционированию коммуникаций, снос указанных насаждений производится без предварительного оформления разрешений.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В аварийных ситуациях на объектах, требующих безотлагательного проведения ремонтных работ, снос зеленых насаждений производится без предварительного оформления разрешений.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По факту каждого случая сноса зеленых насаждений в аварийной </w:t>
      </w:r>
      <w:proofErr w:type="gramStart"/>
      <w:r w:rsidRPr="000405F7">
        <w:rPr>
          <w:sz w:val="26"/>
          <w:szCs w:val="26"/>
        </w:rPr>
        <w:t>ситуации  составляется</w:t>
      </w:r>
      <w:proofErr w:type="gramEnd"/>
      <w:r w:rsidRPr="000405F7">
        <w:rPr>
          <w:sz w:val="26"/>
          <w:szCs w:val="26"/>
        </w:rPr>
        <w:t xml:space="preserve"> акт, направляемый в </w:t>
      </w:r>
      <w:r w:rsidR="00E96261" w:rsidRPr="000405F7">
        <w:rPr>
          <w:sz w:val="26"/>
          <w:szCs w:val="26"/>
        </w:rPr>
        <w:t xml:space="preserve">администрацию </w:t>
      </w:r>
      <w:r w:rsidR="004D7B53" w:rsidRPr="000405F7">
        <w:rPr>
          <w:sz w:val="26"/>
          <w:szCs w:val="26"/>
        </w:rPr>
        <w:t xml:space="preserve">Свердловского </w:t>
      </w:r>
      <w:r w:rsidR="00E96261" w:rsidRPr="000405F7">
        <w:rPr>
          <w:sz w:val="26"/>
          <w:szCs w:val="26"/>
        </w:rPr>
        <w:t>района</w:t>
      </w:r>
      <w:r w:rsidRPr="000405F7">
        <w:rPr>
          <w:sz w:val="26"/>
          <w:szCs w:val="26"/>
        </w:rPr>
        <w:t>, для принятия решения о признании факта сноса вынужденным или незаконным. Разрешение на снос в данном случае оформляется в срок не более 3 дней.</w:t>
      </w:r>
    </w:p>
    <w:p w:rsidR="00DF5FF2" w:rsidRPr="000405F7" w:rsidRDefault="00DF5FF2"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7</w:t>
      </w:r>
      <w:r w:rsidRPr="000405F7">
        <w:rPr>
          <w:sz w:val="26"/>
          <w:szCs w:val="26"/>
        </w:rPr>
        <w:t>.4.  При проведении работ по заявкам юридических и физических лиц по сносу, пересадке, обрезке деревьев, расположенных вблизи телефонных сетей, радиолиний и линий электропередач, обеспечение отключения этих линий возлагается на соответствующие службы и (или) лиц, обратившихся за разрешением.</w:t>
      </w:r>
    </w:p>
    <w:p w:rsidR="00DF5FF2" w:rsidRPr="000405F7" w:rsidRDefault="00DF5FF2" w:rsidP="004B2395">
      <w:pPr>
        <w:pStyle w:val="a3"/>
        <w:spacing w:before="0" w:beforeAutospacing="0" w:after="0" w:afterAutospacing="0"/>
        <w:jc w:val="both"/>
        <w:rPr>
          <w:sz w:val="26"/>
          <w:szCs w:val="26"/>
        </w:rPr>
      </w:pPr>
    </w:p>
    <w:p w:rsidR="00DF5FF2"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8</w:t>
      </w:r>
      <w:r w:rsidRPr="000405F7">
        <w:rPr>
          <w:sz w:val="26"/>
          <w:szCs w:val="26"/>
        </w:rPr>
        <w:t>. Порядок определения восстановительной стоимости при вырубке деревьев и кустарников (</w:t>
      </w:r>
      <w:proofErr w:type="gramStart"/>
      <w:r w:rsidRPr="000405F7">
        <w:rPr>
          <w:sz w:val="26"/>
          <w:szCs w:val="26"/>
        </w:rPr>
        <w:t>сносе  зеленых</w:t>
      </w:r>
      <w:proofErr w:type="gramEnd"/>
      <w:r w:rsidRPr="000405F7">
        <w:rPr>
          <w:sz w:val="26"/>
          <w:szCs w:val="26"/>
        </w:rPr>
        <w:t xml:space="preserve"> насаждений) устанавливается нормативным правовым актом </w:t>
      </w:r>
      <w:r w:rsidR="00E96261" w:rsidRPr="000405F7">
        <w:rPr>
          <w:sz w:val="26"/>
          <w:szCs w:val="26"/>
        </w:rPr>
        <w:t xml:space="preserve">администрации </w:t>
      </w:r>
      <w:r w:rsidR="004D7B53" w:rsidRPr="000405F7">
        <w:rPr>
          <w:sz w:val="26"/>
          <w:szCs w:val="26"/>
        </w:rPr>
        <w:t xml:space="preserve">Свердловского </w:t>
      </w:r>
      <w:r w:rsidR="00E96261" w:rsidRPr="000405F7">
        <w:rPr>
          <w:sz w:val="26"/>
          <w:szCs w:val="26"/>
        </w:rPr>
        <w:t>района</w:t>
      </w:r>
    </w:p>
    <w:p w:rsidR="004B2395" w:rsidRPr="000405F7" w:rsidRDefault="004B2395" w:rsidP="004B2395">
      <w:pPr>
        <w:pStyle w:val="a3"/>
        <w:spacing w:before="0" w:beforeAutospacing="0" w:after="0" w:afterAutospacing="0"/>
        <w:jc w:val="both"/>
        <w:rPr>
          <w:sz w:val="26"/>
          <w:szCs w:val="26"/>
        </w:rPr>
      </w:pPr>
      <w:r w:rsidRPr="000405F7">
        <w:rPr>
          <w:sz w:val="26"/>
          <w:szCs w:val="26"/>
        </w:rPr>
        <w:t>2.11.</w:t>
      </w:r>
      <w:r w:rsidR="00E96261" w:rsidRPr="000405F7">
        <w:rPr>
          <w:sz w:val="26"/>
          <w:szCs w:val="26"/>
        </w:rPr>
        <w:t>9</w:t>
      </w:r>
      <w:r w:rsidRPr="000405F7">
        <w:rPr>
          <w:sz w:val="26"/>
          <w:szCs w:val="26"/>
        </w:rPr>
        <w:t>.  Собственники (правообладатели) территорий (участков) с зелеными насаждениями обязаны:</w:t>
      </w:r>
    </w:p>
    <w:p w:rsidR="004B2395" w:rsidRPr="000405F7" w:rsidRDefault="004B2395" w:rsidP="004B2395">
      <w:pPr>
        <w:pStyle w:val="a3"/>
        <w:spacing w:before="0" w:beforeAutospacing="0" w:after="0" w:afterAutospacing="0"/>
        <w:jc w:val="both"/>
        <w:rPr>
          <w:sz w:val="26"/>
          <w:szCs w:val="26"/>
        </w:rPr>
      </w:pPr>
      <w:r w:rsidRPr="000405F7">
        <w:rPr>
          <w:sz w:val="26"/>
          <w:szCs w:val="26"/>
        </w:rPr>
        <w:t>- обеспечивать сохранность зеленых насаждений;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обеспечивать квалифицированный уход за зелеными насаждениями, дорожками и оборудованием в соответствии с настоящими Правилами, не допускать складирования на зеленые насаждения мусора, строительных материалов, изделий, конструкций;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производить комплексный уход за газонами, систематический покос газонов и иной травянистой растительности на </w:t>
      </w:r>
      <w:r w:rsidR="00E96261" w:rsidRPr="000405F7">
        <w:rPr>
          <w:sz w:val="26"/>
          <w:szCs w:val="26"/>
        </w:rPr>
        <w:t xml:space="preserve">собственной </w:t>
      </w:r>
      <w:r w:rsidRPr="000405F7">
        <w:rPr>
          <w:sz w:val="26"/>
          <w:szCs w:val="26"/>
        </w:rPr>
        <w:t xml:space="preserve">территории, а также за </w:t>
      </w:r>
      <w:r w:rsidR="00E96261" w:rsidRPr="000405F7">
        <w:rPr>
          <w:sz w:val="26"/>
          <w:szCs w:val="26"/>
        </w:rPr>
        <w:t xml:space="preserve">ее </w:t>
      </w:r>
      <w:r w:rsidRPr="000405F7">
        <w:rPr>
          <w:sz w:val="26"/>
          <w:szCs w:val="26"/>
        </w:rPr>
        <w:t xml:space="preserve">пределами </w:t>
      </w:r>
      <w:r w:rsidR="00E96261" w:rsidRPr="000405F7">
        <w:rPr>
          <w:sz w:val="26"/>
          <w:szCs w:val="26"/>
        </w:rPr>
        <w:t xml:space="preserve">- </w:t>
      </w:r>
      <w:r w:rsidRPr="000405F7">
        <w:rPr>
          <w:sz w:val="26"/>
          <w:szCs w:val="26"/>
        </w:rPr>
        <w:t xml:space="preserve"> на территории, прилегающей к объектам.</w:t>
      </w:r>
    </w:p>
    <w:p w:rsidR="00E96261" w:rsidRPr="000405F7" w:rsidRDefault="00E96261"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lastRenderedPageBreak/>
        <w:t>2.12. М</w:t>
      </w:r>
      <w:r w:rsidR="007E2DB8" w:rsidRPr="000405F7">
        <w:rPr>
          <w:b/>
          <w:sz w:val="26"/>
          <w:szCs w:val="26"/>
        </w:rPr>
        <w:t xml:space="preserve">алые архитектурные формы </w:t>
      </w:r>
      <w:r w:rsidR="00F930D2">
        <w:rPr>
          <w:b/>
          <w:sz w:val="26"/>
          <w:szCs w:val="26"/>
        </w:rPr>
        <w:t>(МАФ)</w:t>
      </w:r>
      <w:r w:rsidRPr="000405F7">
        <w:rPr>
          <w:b/>
          <w:sz w:val="26"/>
          <w:szCs w:val="26"/>
        </w:rPr>
        <w:t xml:space="preserve"> и уличная мебель.</w:t>
      </w:r>
    </w:p>
    <w:p w:rsidR="007E2DB8" w:rsidRPr="000405F7" w:rsidRDefault="007E2DB8"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2.12.1. При проектировании, выборе МАФ учитывается: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соответствие материалов и конструкции МАФ климату и назначению МАФ;</w:t>
      </w:r>
    </w:p>
    <w:p w:rsidR="004B2395" w:rsidRPr="000405F7" w:rsidRDefault="004B2395" w:rsidP="004B2395">
      <w:pPr>
        <w:pStyle w:val="a3"/>
        <w:spacing w:before="0" w:beforeAutospacing="0" w:after="0" w:afterAutospacing="0"/>
        <w:jc w:val="both"/>
        <w:rPr>
          <w:sz w:val="26"/>
          <w:szCs w:val="26"/>
        </w:rPr>
      </w:pPr>
      <w:r w:rsidRPr="000405F7">
        <w:rPr>
          <w:sz w:val="26"/>
          <w:szCs w:val="26"/>
        </w:rPr>
        <w:t>- антивандальная защищенность - от разрушения, оклейки, нанесения надписей и изображений;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возможность ремонта или замены деталей МАФ;</w:t>
      </w:r>
    </w:p>
    <w:p w:rsidR="004B2395" w:rsidRPr="000405F7" w:rsidRDefault="004B2395" w:rsidP="004B2395">
      <w:pPr>
        <w:pStyle w:val="a3"/>
        <w:spacing w:before="0" w:beforeAutospacing="0" w:after="0" w:afterAutospacing="0"/>
        <w:jc w:val="both"/>
        <w:rPr>
          <w:sz w:val="26"/>
          <w:szCs w:val="26"/>
        </w:rPr>
      </w:pPr>
      <w:r w:rsidRPr="000405F7">
        <w:rPr>
          <w:sz w:val="26"/>
          <w:szCs w:val="26"/>
        </w:rPr>
        <w:t>- защита от образования наледи и снежных заносов, обеспечение стока воды;</w:t>
      </w:r>
    </w:p>
    <w:p w:rsidR="004B2395" w:rsidRPr="000405F7" w:rsidRDefault="004B2395" w:rsidP="004B2395">
      <w:pPr>
        <w:pStyle w:val="a3"/>
        <w:spacing w:before="0" w:beforeAutospacing="0" w:after="0" w:afterAutospacing="0"/>
        <w:jc w:val="both"/>
        <w:rPr>
          <w:sz w:val="26"/>
          <w:szCs w:val="26"/>
        </w:rPr>
      </w:pPr>
      <w:r w:rsidRPr="000405F7">
        <w:rPr>
          <w:sz w:val="26"/>
          <w:szCs w:val="26"/>
        </w:rPr>
        <w:t>- удобство обслуживания, а также механизированной и ручной очистки территории рядом с МАФ и под конструкцией;</w:t>
      </w:r>
    </w:p>
    <w:p w:rsidR="004B2395" w:rsidRPr="000405F7" w:rsidRDefault="004B2395" w:rsidP="004B2395">
      <w:pPr>
        <w:pStyle w:val="a3"/>
        <w:spacing w:before="0" w:beforeAutospacing="0" w:after="0" w:afterAutospacing="0"/>
        <w:jc w:val="both"/>
        <w:rPr>
          <w:sz w:val="26"/>
          <w:szCs w:val="26"/>
        </w:rPr>
      </w:pPr>
      <w:r w:rsidRPr="000405F7">
        <w:rPr>
          <w:sz w:val="26"/>
          <w:szCs w:val="26"/>
        </w:rPr>
        <w:t>- эргономичность конструкций (высоту и наклон спинки, высоту урн и прочее);</w:t>
      </w:r>
    </w:p>
    <w:p w:rsidR="004B2395" w:rsidRPr="000405F7" w:rsidRDefault="004B2395" w:rsidP="004B2395">
      <w:pPr>
        <w:pStyle w:val="a3"/>
        <w:spacing w:before="0" w:beforeAutospacing="0" w:after="0" w:afterAutospacing="0"/>
        <w:jc w:val="both"/>
        <w:rPr>
          <w:sz w:val="26"/>
          <w:szCs w:val="26"/>
        </w:rPr>
      </w:pPr>
      <w:r w:rsidRPr="000405F7">
        <w:rPr>
          <w:sz w:val="26"/>
          <w:szCs w:val="26"/>
        </w:rPr>
        <w:t>-  расцветку, не диссонирующую с окружением;</w:t>
      </w:r>
    </w:p>
    <w:p w:rsidR="004B2395" w:rsidRPr="000405F7" w:rsidRDefault="004B2395" w:rsidP="004B2395">
      <w:pPr>
        <w:pStyle w:val="a3"/>
        <w:spacing w:before="0" w:beforeAutospacing="0" w:after="0" w:afterAutospacing="0"/>
        <w:jc w:val="both"/>
        <w:rPr>
          <w:sz w:val="26"/>
          <w:szCs w:val="26"/>
        </w:rPr>
      </w:pPr>
      <w:r w:rsidRPr="000405F7">
        <w:rPr>
          <w:sz w:val="26"/>
          <w:szCs w:val="26"/>
        </w:rPr>
        <w:t>- безопасность для потенциальных пользователей;</w:t>
      </w:r>
    </w:p>
    <w:p w:rsidR="004B2395" w:rsidRPr="000405F7" w:rsidRDefault="004B2395" w:rsidP="004B2395">
      <w:pPr>
        <w:pStyle w:val="a3"/>
        <w:spacing w:before="0" w:beforeAutospacing="0" w:after="0" w:afterAutospacing="0"/>
        <w:jc w:val="both"/>
        <w:rPr>
          <w:sz w:val="26"/>
          <w:szCs w:val="26"/>
        </w:rPr>
      </w:pPr>
      <w:r w:rsidRPr="000405F7">
        <w:rPr>
          <w:sz w:val="26"/>
          <w:szCs w:val="26"/>
        </w:rPr>
        <w:t>- стилистическое сочетание с другими МАФ и окружающей архитектурой;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соответствие характеристикам зоны расположения: утилитарный, минималистический дизайн для тротуаров дорог, более сложный, с элементами декора - для рекреационных зон и дворов.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2.12.2. Общие требования к установке МАФ:</w:t>
      </w:r>
    </w:p>
    <w:p w:rsidR="004B2395" w:rsidRPr="000405F7" w:rsidRDefault="004B2395" w:rsidP="004B2395">
      <w:pPr>
        <w:pStyle w:val="a3"/>
        <w:spacing w:before="0" w:beforeAutospacing="0" w:after="0" w:afterAutospacing="0"/>
        <w:jc w:val="both"/>
        <w:rPr>
          <w:sz w:val="26"/>
          <w:szCs w:val="26"/>
        </w:rPr>
      </w:pPr>
      <w:r w:rsidRPr="000405F7">
        <w:rPr>
          <w:sz w:val="26"/>
          <w:szCs w:val="26"/>
        </w:rPr>
        <w:t>-  расположение, не создающее препятствий для пешеходов;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компактная установка на минимальной площади в местах большого скопления людей;</w:t>
      </w:r>
    </w:p>
    <w:p w:rsidR="004B2395" w:rsidRPr="000405F7" w:rsidRDefault="004B2395" w:rsidP="004B2395">
      <w:pPr>
        <w:pStyle w:val="a3"/>
        <w:spacing w:before="0" w:beforeAutospacing="0" w:after="0" w:afterAutospacing="0"/>
        <w:jc w:val="both"/>
        <w:rPr>
          <w:sz w:val="26"/>
          <w:szCs w:val="26"/>
        </w:rPr>
      </w:pPr>
      <w:r w:rsidRPr="000405F7">
        <w:rPr>
          <w:sz w:val="26"/>
          <w:szCs w:val="26"/>
        </w:rPr>
        <w:t>- устойчивость конструкции;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надежная фиксация или обеспечение возможности перемещения в зависимости от условий расположения;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наличие в каждой конкретной зоне МАФ рекомендуемых типов для такой зоны.</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2.12.3. Требования к установке урн:</w:t>
      </w:r>
    </w:p>
    <w:p w:rsidR="004B2395" w:rsidRPr="000405F7" w:rsidRDefault="004B2395" w:rsidP="004B2395">
      <w:pPr>
        <w:pStyle w:val="a3"/>
        <w:spacing w:before="0" w:beforeAutospacing="0" w:after="0" w:afterAutospacing="0"/>
        <w:jc w:val="both"/>
        <w:rPr>
          <w:sz w:val="26"/>
          <w:szCs w:val="26"/>
        </w:rPr>
      </w:pPr>
      <w:r w:rsidRPr="000405F7">
        <w:rPr>
          <w:sz w:val="26"/>
          <w:szCs w:val="26"/>
        </w:rPr>
        <w:t>- достаточная высота (максимальная до 100 см) и объем;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наличие рельефного </w:t>
      </w:r>
      <w:proofErr w:type="spellStart"/>
      <w:r w:rsidRPr="000405F7">
        <w:rPr>
          <w:sz w:val="26"/>
          <w:szCs w:val="26"/>
        </w:rPr>
        <w:t>текстурирования</w:t>
      </w:r>
      <w:proofErr w:type="spellEnd"/>
      <w:r w:rsidRPr="000405F7">
        <w:rPr>
          <w:sz w:val="26"/>
          <w:szCs w:val="26"/>
        </w:rPr>
        <w:t xml:space="preserve"> или перфорирования для защиты от графического вандализма;</w:t>
      </w:r>
    </w:p>
    <w:p w:rsidR="004B2395" w:rsidRPr="000405F7" w:rsidRDefault="004B2395" w:rsidP="004B2395">
      <w:pPr>
        <w:pStyle w:val="a3"/>
        <w:spacing w:before="0" w:beforeAutospacing="0" w:after="0" w:afterAutospacing="0"/>
        <w:jc w:val="both"/>
        <w:rPr>
          <w:sz w:val="26"/>
          <w:szCs w:val="26"/>
        </w:rPr>
      </w:pPr>
      <w:r w:rsidRPr="000405F7">
        <w:rPr>
          <w:sz w:val="26"/>
          <w:szCs w:val="26"/>
        </w:rPr>
        <w:t>- защита от дождя и снега;</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и аккуратное расположение вставных ведер и мусорных мешков.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2.12.4. Установка уличной мебели.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установка скамей осуществлять на твердые виды покрытия или фундамент. В зонах отдыха, лесопарках, на детских площадках допускается установка скамей на мягкие виды покрытия. При наличии фундамента его </w:t>
      </w:r>
      <w:proofErr w:type="gramStart"/>
      <w:r w:rsidRPr="000405F7">
        <w:rPr>
          <w:sz w:val="26"/>
          <w:szCs w:val="26"/>
        </w:rPr>
        <w:t>части  выполняется</w:t>
      </w:r>
      <w:proofErr w:type="gramEnd"/>
      <w:r w:rsidRPr="000405F7">
        <w:rPr>
          <w:sz w:val="26"/>
          <w:szCs w:val="26"/>
        </w:rPr>
        <w:t xml:space="preserve"> не выступающими над поверхностью земли.</w:t>
      </w:r>
    </w:p>
    <w:p w:rsidR="004B2395" w:rsidRPr="000405F7" w:rsidRDefault="004B2395" w:rsidP="004B2395">
      <w:pPr>
        <w:pStyle w:val="a3"/>
        <w:spacing w:before="0" w:beforeAutospacing="0" w:after="0" w:afterAutospacing="0"/>
        <w:jc w:val="both"/>
        <w:rPr>
          <w:sz w:val="26"/>
          <w:szCs w:val="26"/>
        </w:rPr>
      </w:pPr>
      <w:r w:rsidRPr="000405F7">
        <w:rPr>
          <w:sz w:val="26"/>
          <w:szCs w:val="26"/>
        </w:rPr>
        <w:t>- наличие спинок для скамеек рекреационных зон, наличие спинок и поручней для скамеек дворовых зон, отсутствие спинок и поручней для скамеек транзитных зон;</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территории особо охраняемых природных территорий возможно выполнять скамьи и столы из древесных пней-срубов, бревен и плах, не имеющих сколов и острых углов.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2.12.5. Установка цветочниц (вазонов), в том числе навесных:</w:t>
      </w:r>
    </w:p>
    <w:p w:rsidR="004B2395" w:rsidRPr="000405F7" w:rsidRDefault="004B2395" w:rsidP="004B2395">
      <w:pPr>
        <w:pStyle w:val="a3"/>
        <w:spacing w:before="0" w:beforeAutospacing="0" w:after="0" w:afterAutospacing="0"/>
        <w:jc w:val="both"/>
        <w:rPr>
          <w:sz w:val="26"/>
          <w:szCs w:val="26"/>
        </w:rPr>
      </w:pPr>
      <w:r w:rsidRPr="000405F7">
        <w:rPr>
          <w:sz w:val="26"/>
          <w:szCs w:val="26"/>
        </w:rPr>
        <w:t>- высота цветочниц (вазонов) обеспечивает предотвращение случайного наезда автомобилей и попадания мусора;</w:t>
      </w:r>
    </w:p>
    <w:p w:rsidR="004B2395" w:rsidRPr="000405F7" w:rsidRDefault="004B2395" w:rsidP="004B2395">
      <w:pPr>
        <w:pStyle w:val="a3"/>
        <w:spacing w:before="0" w:beforeAutospacing="0" w:after="0" w:afterAutospacing="0"/>
        <w:jc w:val="both"/>
        <w:rPr>
          <w:sz w:val="26"/>
          <w:szCs w:val="26"/>
        </w:rPr>
      </w:pPr>
      <w:r w:rsidRPr="000405F7">
        <w:rPr>
          <w:sz w:val="26"/>
          <w:szCs w:val="26"/>
        </w:rPr>
        <w:t>- дизайн (цвет, форма) цветочниц (вазонов) не отвлекает внимание от растений;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цветочницы и кашпо зимой необходимо хранить в помещении или заменять в них цветы хвойными растениями или иными растительными декорациями.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2.12.6. При установке ограждений обеспечивается: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прочность, обеспечивающая защиту пешеходов от наезда автомобилей;</w:t>
      </w:r>
    </w:p>
    <w:p w:rsidR="004B2395" w:rsidRPr="000405F7" w:rsidRDefault="004B2395" w:rsidP="004B2395">
      <w:pPr>
        <w:pStyle w:val="a3"/>
        <w:spacing w:before="0" w:beforeAutospacing="0" w:after="0" w:afterAutospacing="0"/>
        <w:jc w:val="both"/>
        <w:rPr>
          <w:sz w:val="26"/>
          <w:szCs w:val="26"/>
        </w:rPr>
      </w:pPr>
      <w:r w:rsidRPr="000405F7">
        <w:rPr>
          <w:sz w:val="26"/>
          <w:szCs w:val="26"/>
        </w:rPr>
        <w:t>- модульность, позволяющая создавать конструкции любой формы;</w:t>
      </w:r>
    </w:p>
    <w:p w:rsidR="004B2395" w:rsidRPr="000405F7" w:rsidRDefault="004B2395" w:rsidP="004B2395">
      <w:pPr>
        <w:pStyle w:val="a3"/>
        <w:spacing w:before="0" w:beforeAutospacing="0" w:after="0" w:afterAutospacing="0"/>
        <w:jc w:val="both"/>
        <w:rPr>
          <w:sz w:val="26"/>
          <w:szCs w:val="26"/>
        </w:rPr>
      </w:pPr>
      <w:r w:rsidRPr="000405F7">
        <w:rPr>
          <w:sz w:val="26"/>
          <w:szCs w:val="26"/>
        </w:rPr>
        <w:t>- наличие светоотражающих элементов, в местах возможного наезда автомобиля;</w:t>
      </w:r>
    </w:p>
    <w:p w:rsidR="004B2395" w:rsidRPr="000405F7" w:rsidRDefault="004B2395" w:rsidP="004B2395">
      <w:pPr>
        <w:pStyle w:val="a3"/>
        <w:spacing w:before="0" w:beforeAutospacing="0" w:after="0" w:afterAutospacing="0"/>
        <w:jc w:val="both"/>
        <w:rPr>
          <w:sz w:val="26"/>
          <w:szCs w:val="26"/>
        </w:rPr>
      </w:pPr>
      <w:r w:rsidRPr="000405F7">
        <w:rPr>
          <w:sz w:val="26"/>
          <w:szCs w:val="26"/>
        </w:rPr>
        <w:t>- расположение ограды не далее 10 см от края газона;</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нейтральных цветов (черный, белый, серый, темные оттенки других цветов) или естественного цвета используемого материала.</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2.12.7. Для пешеходных зон используются следующие МАФ:</w:t>
      </w:r>
    </w:p>
    <w:p w:rsidR="004B2395" w:rsidRPr="000405F7" w:rsidRDefault="004B2395" w:rsidP="004B2395">
      <w:pPr>
        <w:pStyle w:val="a3"/>
        <w:spacing w:before="0" w:beforeAutospacing="0" w:after="0" w:afterAutospacing="0"/>
        <w:jc w:val="both"/>
        <w:rPr>
          <w:sz w:val="26"/>
          <w:szCs w:val="26"/>
        </w:rPr>
      </w:pPr>
      <w:r w:rsidRPr="000405F7">
        <w:rPr>
          <w:sz w:val="26"/>
          <w:szCs w:val="26"/>
        </w:rPr>
        <w:t>- уличные фонари, высота которых соотносима с ростом человека;</w:t>
      </w:r>
    </w:p>
    <w:p w:rsidR="004B2395" w:rsidRPr="000405F7" w:rsidRDefault="004B2395" w:rsidP="004B2395">
      <w:pPr>
        <w:pStyle w:val="a3"/>
        <w:spacing w:before="0" w:beforeAutospacing="0" w:after="0" w:afterAutospacing="0"/>
        <w:jc w:val="both"/>
        <w:rPr>
          <w:sz w:val="26"/>
          <w:szCs w:val="26"/>
        </w:rPr>
      </w:pPr>
      <w:r w:rsidRPr="000405F7">
        <w:rPr>
          <w:sz w:val="26"/>
          <w:szCs w:val="26"/>
        </w:rPr>
        <w:t>- скамейки, предполагающие длительное сидение;</w:t>
      </w:r>
    </w:p>
    <w:p w:rsidR="004B2395" w:rsidRPr="000405F7" w:rsidRDefault="004B2395" w:rsidP="004B2395">
      <w:pPr>
        <w:pStyle w:val="a3"/>
        <w:spacing w:before="0" w:beforeAutospacing="0" w:after="0" w:afterAutospacing="0"/>
        <w:jc w:val="both"/>
        <w:rPr>
          <w:sz w:val="26"/>
          <w:szCs w:val="26"/>
        </w:rPr>
      </w:pPr>
      <w:r w:rsidRPr="000405F7">
        <w:rPr>
          <w:sz w:val="26"/>
          <w:szCs w:val="26"/>
        </w:rPr>
        <w:t>- цветочницы и кашпо (вазоны);</w:t>
      </w:r>
    </w:p>
    <w:p w:rsidR="004B2395" w:rsidRPr="000405F7" w:rsidRDefault="004B2395" w:rsidP="004B2395">
      <w:pPr>
        <w:pStyle w:val="a3"/>
        <w:spacing w:before="0" w:beforeAutospacing="0" w:after="0" w:afterAutospacing="0"/>
        <w:jc w:val="both"/>
        <w:rPr>
          <w:sz w:val="26"/>
          <w:szCs w:val="26"/>
        </w:rPr>
      </w:pPr>
      <w:r w:rsidRPr="000405F7">
        <w:rPr>
          <w:sz w:val="26"/>
          <w:szCs w:val="26"/>
        </w:rPr>
        <w:t>- информационные стенды;</w:t>
      </w:r>
    </w:p>
    <w:p w:rsidR="004B2395" w:rsidRPr="000405F7" w:rsidRDefault="004B2395" w:rsidP="004B2395">
      <w:pPr>
        <w:pStyle w:val="a3"/>
        <w:spacing w:before="0" w:beforeAutospacing="0" w:after="0" w:afterAutospacing="0"/>
        <w:jc w:val="both"/>
        <w:rPr>
          <w:sz w:val="26"/>
          <w:szCs w:val="26"/>
        </w:rPr>
      </w:pPr>
      <w:r w:rsidRPr="000405F7">
        <w:rPr>
          <w:sz w:val="26"/>
          <w:szCs w:val="26"/>
        </w:rPr>
        <w:t>- защитные ограждения;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столы для игр.</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2.12.8. При проектировании и установке оборудования рекомендуется предусматривать его </w:t>
      </w:r>
      <w:proofErr w:type="spellStart"/>
      <w:r w:rsidRPr="000405F7">
        <w:rPr>
          <w:sz w:val="26"/>
          <w:szCs w:val="26"/>
        </w:rPr>
        <w:t>вандалозащищенность</w:t>
      </w:r>
      <w:proofErr w:type="spellEnd"/>
      <w:r w:rsidRPr="000405F7">
        <w:rPr>
          <w:sz w:val="26"/>
          <w:szCs w:val="26"/>
        </w:rPr>
        <w:t>, в том числе:</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использовать легко очищающиеся и стойких к воздействию абразивных и растворяющих веществ материалы.</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использовать на плоских поверхностях оборудования и МАФ перфорирование или рельефное </w:t>
      </w:r>
      <w:proofErr w:type="spellStart"/>
      <w:r w:rsidRPr="000405F7">
        <w:rPr>
          <w:sz w:val="26"/>
          <w:szCs w:val="26"/>
        </w:rPr>
        <w:t>текстурирование</w:t>
      </w:r>
      <w:proofErr w:type="spellEnd"/>
      <w:r w:rsidRPr="000405F7">
        <w:rPr>
          <w:sz w:val="26"/>
          <w:szCs w:val="26"/>
        </w:rPr>
        <w:t>, которое мешает расклейке объявлений и разрисовыванию поверхности и облегчает очистку;</w:t>
      </w:r>
    </w:p>
    <w:p w:rsidR="004B2395" w:rsidRPr="000405F7" w:rsidRDefault="004B2395" w:rsidP="004B2395">
      <w:pPr>
        <w:pStyle w:val="a3"/>
        <w:spacing w:before="0" w:beforeAutospacing="0" w:after="0" w:afterAutospacing="0"/>
        <w:jc w:val="both"/>
        <w:rPr>
          <w:sz w:val="26"/>
          <w:szCs w:val="26"/>
        </w:rPr>
      </w:pPr>
      <w:r w:rsidRPr="000405F7">
        <w:rPr>
          <w:sz w:val="26"/>
          <w:szCs w:val="26"/>
        </w:rPr>
        <w:t>- минимизировать количество оборудования, группируя объекты "бок к боку", "спиной к спине" или к стене здания, в том числе объекты, стоящие на небольшом расстоянии друг от друга (например, банкоматы), тем самым уменьшая площадь, подвергающуюся вандализму, сокращая затраты и время на ее обслуживание.</w:t>
      </w:r>
    </w:p>
    <w:p w:rsidR="00E96261" w:rsidRPr="000405F7" w:rsidRDefault="00E96261"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2.13. Ограждения (заборы).</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2.13.1. Установка ограждений должна производиться исходя из необходимости, сформированной условиями эксплуатации или охраны территорий, зданий и иных объектов, а также с учетом архитектурно-художественных требований к внешнему виду ограждений в соответствии с порядком </w:t>
      </w:r>
      <w:proofErr w:type="gramStart"/>
      <w:r w:rsidRPr="000405F7">
        <w:rPr>
          <w:sz w:val="26"/>
          <w:szCs w:val="26"/>
        </w:rPr>
        <w:t>установленным  администрацией</w:t>
      </w:r>
      <w:proofErr w:type="gramEnd"/>
      <w:r w:rsidRPr="000405F7">
        <w:rPr>
          <w:sz w:val="26"/>
          <w:szCs w:val="26"/>
        </w:rPr>
        <w:t xml:space="preserve"> </w:t>
      </w:r>
      <w:r w:rsidR="00D37B0D" w:rsidRPr="000405F7">
        <w:rPr>
          <w:sz w:val="26"/>
          <w:szCs w:val="26"/>
        </w:rPr>
        <w:t xml:space="preserve">Свердловского </w:t>
      </w:r>
      <w:r w:rsidR="00E96261" w:rsidRPr="000405F7">
        <w:rPr>
          <w:sz w:val="26"/>
          <w:szCs w:val="26"/>
        </w:rPr>
        <w:t>района</w:t>
      </w:r>
      <w:r w:rsidRPr="000405F7">
        <w:rPr>
          <w:sz w:val="26"/>
          <w:szCs w:val="26"/>
        </w:rPr>
        <w:t>.</w:t>
      </w:r>
      <w:r w:rsidR="00F62A62">
        <w:rPr>
          <w:sz w:val="26"/>
          <w:szCs w:val="26"/>
        </w:rPr>
        <w:t xml:space="preserve"> </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2.13.2. В целях проведения работ по благоустройству предусматривается применение различных видов ограждений: по назначению (декоративные, защитные, ограждающие); по высоте (низкие - 0,3-1,0 м, средние - 1,1-1,7 м, высокие - 1,8-3,0 м); по виду материала их изготовления; по степени проницаемости для взгляда (прозрачные, глухие); по степени стационарности (постоянные, временные, передвижные).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2.13.3. В местах примыкания газонов, цветников к проездам, стоянкам автотранспорта, в местах возможного наезда автомобилей на газон, цветники и зеленые насаждения устанавливаются ограждения высотой не менее 0,5 м. Ограждения следует размещать на территории газона, цветника, зеленых насаждений с отступом от границы примыкания 0,2-0,3 м.</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xml:space="preserve">2.13.4. На территории </w:t>
      </w:r>
      <w:r w:rsidR="00E96261" w:rsidRPr="000405F7">
        <w:rPr>
          <w:sz w:val="26"/>
          <w:szCs w:val="26"/>
        </w:rPr>
        <w:t xml:space="preserve">городского поселения </w:t>
      </w:r>
      <w:r w:rsidR="009C279C" w:rsidRPr="000405F7">
        <w:rPr>
          <w:sz w:val="26"/>
          <w:szCs w:val="26"/>
        </w:rPr>
        <w:t xml:space="preserve">Змиевка </w:t>
      </w:r>
      <w:r w:rsidRPr="000405F7">
        <w:rPr>
          <w:sz w:val="26"/>
          <w:szCs w:val="26"/>
        </w:rPr>
        <w:t>ограждения соседних участков индивидуальных жилых домов и иных частных домовладений, выходящие на сторону центральных дорог, магистралей и влияющие на формирование облика улицы, должны быть выдержаны в едином стилистическом решении, единой (гармоничной) цветовой гамме, схожи по типу, высоте и форме.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2.13.5. Не допускается отклонение ограждения от вертикали. Запрещается дальнейшая эксплуатация ветхого и аварийного ограждения, а также отдельных элементов ограждения без проведения срочного ремонта, если общая площадь разрушения превышает двадцать процентов от общей площади элемента, либо отклонение ограждения от вертикали может повлечь его падение.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2.13.6. Ограждение должно содержаться в чистоте и порядке собственниками (правообладателями) земельного участка, на котором данное ограждение установлено. Мойка производится по мере загрязнения, ремонт, окрашивание ограждения и его элементов производится по мере необходимости, но не реже одного раза в два года.</w:t>
      </w:r>
    </w:p>
    <w:p w:rsidR="00254BF5" w:rsidRPr="000405F7" w:rsidRDefault="00254BF5"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2.14. Водные устройства.</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2.14.1. К водным устройствам относятся фонтаны</w:t>
      </w:r>
      <w:r w:rsidR="00254BF5" w:rsidRPr="000405F7">
        <w:rPr>
          <w:sz w:val="26"/>
          <w:szCs w:val="26"/>
        </w:rPr>
        <w:t xml:space="preserve">. </w:t>
      </w:r>
      <w:r w:rsidRPr="000405F7">
        <w:rPr>
          <w:sz w:val="26"/>
          <w:szCs w:val="26"/>
        </w:rPr>
        <w:t>Водные устройства выполняют декоративно-эстетическую функцию, улучшают микроклимат, воздушную и акустическую среду. Водные устройства всех видов следует снабжать водосливными трубами, отводящими избыток воды в дренажную сеть и ливневую канализацию.</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2.14.</w:t>
      </w:r>
      <w:r w:rsidR="00254BF5" w:rsidRPr="000405F7">
        <w:rPr>
          <w:sz w:val="26"/>
          <w:szCs w:val="26"/>
        </w:rPr>
        <w:t>2</w:t>
      </w:r>
      <w:r w:rsidRPr="000405F7">
        <w:rPr>
          <w:sz w:val="26"/>
          <w:szCs w:val="26"/>
        </w:rPr>
        <w:t>. Собственник, а также иной правообладатель водного устройства обязан содержать его в чистоте, мойку производить по мере загрязнения, устранять загрязнения прилегающей территории, возникшие при его эксплуатации.</w:t>
      </w:r>
    </w:p>
    <w:p w:rsidR="00254BF5" w:rsidRPr="000405F7" w:rsidRDefault="00254BF5" w:rsidP="004B2395">
      <w:pPr>
        <w:pStyle w:val="a3"/>
        <w:spacing w:before="0" w:beforeAutospacing="0" w:after="0" w:afterAutospacing="0"/>
        <w:jc w:val="both"/>
        <w:rPr>
          <w:sz w:val="26"/>
          <w:szCs w:val="26"/>
        </w:rPr>
      </w:pPr>
    </w:p>
    <w:p w:rsidR="0055237B" w:rsidRPr="000405F7" w:rsidRDefault="0055237B" w:rsidP="004B2395">
      <w:pPr>
        <w:pStyle w:val="a3"/>
        <w:spacing w:before="0" w:beforeAutospacing="0" w:after="0" w:afterAutospacing="0"/>
        <w:jc w:val="both"/>
        <w:rPr>
          <w:b/>
          <w:sz w:val="26"/>
          <w:szCs w:val="26"/>
        </w:rPr>
      </w:pPr>
    </w:p>
    <w:p w:rsidR="0055237B" w:rsidRPr="000405F7" w:rsidRDefault="0055237B" w:rsidP="004B2395">
      <w:pPr>
        <w:pStyle w:val="a3"/>
        <w:spacing w:before="0" w:beforeAutospacing="0" w:after="0" w:afterAutospacing="0"/>
        <w:jc w:val="both"/>
        <w:rPr>
          <w:b/>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2.15. Уличное коммунально-бытовое оборудование.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2.15.1. Уличное коммунально-бытовое оборудование представлено различными видами мусоросборников - бункерами-накопителями, контейнерами, урнами. Основными требованиями при выборе вида коммунально-бытового оборудования являются: </w:t>
      </w:r>
      <w:proofErr w:type="spellStart"/>
      <w:r w:rsidRPr="000405F7">
        <w:rPr>
          <w:sz w:val="26"/>
          <w:szCs w:val="26"/>
        </w:rPr>
        <w:t>экологичность</w:t>
      </w:r>
      <w:proofErr w:type="spellEnd"/>
      <w:r w:rsidRPr="000405F7">
        <w:rPr>
          <w:sz w:val="26"/>
          <w:szCs w:val="26"/>
        </w:rPr>
        <w:t>, безопасность, удобство в пользовании, легкость очистки, опрятный внешний вид.</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2.15.2. Для сбора бытового мусора на улицах, площадях, объектах рекреации устанавливаются урны у входов: в объекты торговли и оказания услуг, объекты общественного питания, другие учреждения общественного назначения, жилые многоквартирные дома и сооружения транспорта</w:t>
      </w:r>
      <w:r w:rsidR="00254BF5" w:rsidRPr="000405F7">
        <w:rPr>
          <w:sz w:val="26"/>
          <w:szCs w:val="26"/>
        </w:rPr>
        <w:t xml:space="preserve">. </w:t>
      </w:r>
      <w:r w:rsidRPr="000405F7">
        <w:rPr>
          <w:sz w:val="26"/>
          <w:szCs w:val="26"/>
        </w:rPr>
        <w:t xml:space="preserve"> Интервал при расстановке урн (без учета обязательной расстановки у вышеперечисленных объектов) должен составлять: на основных пешеходных коммуникациях - не более 60 м, других территориях </w:t>
      </w:r>
      <w:r w:rsidR="00254BF5" w:rsidRPr="000405F7">
        <w:rPr>
          <w:sz w:val="26"/>
          <w:szCs w:val="26"/>
        </w:rPr>
        <w:t xml:space="preserve">городского поселения </w:t>
      </w:r>
      <w:r w:rsidR="00CB1DEB" w:rsidRPr="000405F7">
        <w:rPr>
          <w:sz w:val="26"/>
          <w:szCs w:val="26"/>
        </w:rPr>
        <w:t xml:space="preserve">Змиевка </w:t>
      </w:r>
      <w:r w:rsidRPr="000405F7">
        <w:rPr>
          <w:sz w:val="26"/>
          <w:szCs w:val="26"/>
        </w:rPr>
        <w:t>- не более 100 м. На рекреационных территориях расстановка урн предусматривается у скамей, некапитальных объектов, ориентированных на продажу продуктов питания. Кроме того, урны следует устанавливать на остановках общественного транспорта.</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2.15.3. Собственник, а также иной правообладатель уличного коммунально-бытового оборудования обязан содержать его в чистоте, мойку производить по мере загрязнения, окрашивать по мере возникновения дефектов лакокрасочного покрытия.</w:t>
      </w:r>
    </w:p>
    <w:p w:rsidR="00254BF5" w:rsidRPr="000405F7" w:rsidRDefault="00254BF5" w:rsidP="004B2395">
      <w:pPr>
        <w:pStyle w:val="a3"/>
        <w:spacing w:before="0" w:beforeAutospacing="0" w:after="0" w:afterAutospacing="0"/>
        <w:jc w:val="both"/>
        <w:rPr>
          <w:sz w:val="26"/>
          <w:szCs w:val="26"/>
        </w:rPr>
      </w:pPr>
    </w:p>
    <w:p w:rsidR="0055237B" w:rsidRPr="000405F7" w:rsidRDefault="004B2395" w:rsidP="004B2395">
      <w:pPr>
        <w:pStyle w:val="a3"/>
        <w:spacing w:before="0" w:beforeAutospacing="0" w:after="0" w:afterAutospacing="0"/>
        <w:jc w:val="both"/>
        <w:rPr>
          <w:b/>
          <w:sz w:val="26"/>
          <w:szCs w:val="26"/>
        </w:rPr>
      </w:pPr>
      <w:r w:rsidRPr="000405F7">
        <w:rPr>
          <w:b/>
          <w:sz w:val="26"/>
          <w:szCs w:val="26"/>
        </w:rPr>
        <w:t xml:space="preserve">2.16. Уличное техническое оборудование и инженерные коммуникации </w:t>
      </w:r>
    </w:p>
    <w:p w:rsidR="004B2395" w:rsidRPr="000405F7" w:rsidRDefault="004B2395" w:rsidP="004B2395">
      <w:pPr>
        <w:pStyle w:val="a3"/>
        <w:spacing w:before="0" w:beforeAutospacing="0" w:after="0" w:afterAutospacing="0"/>
        <w:jc w:val="both"/>
        <w:rPr>
          <w:b/>
          <w:sz w:val="26"/>
          <w:szCs w:val="26"/>
        </w:rPr>
      </w:pPr>
      <w:r w:rsidRPr="000405F7">
        <w:rPr>
          <w:b/>
          <w:sz w:val="26"/>
          <w:szCs w:val="26"/>
        </w:rPr>
        <w:t>(линейные сооружения).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2.16.1. К уличному техническому оборудованию относятся укрытия таксофонов, банкоматы, интерактивные информационные терминалы, почтовые ящики, люки смотровых колодцев, решетки </w:t>
      </w:r>
      <w:proofErr w:type="spellStart"/>
      <w:r w:rsidRPr="000405F7">
        <w:rPr>
          <w:sz w:val="26"/>
          <w:szCs w:val="26"/>
        </w:rPr>
        <w:t>дождеприемных</w:t>
      </w:r>
      <w:proofErr w:type="spellEnd"/>
      <w:r w:rsidRPr="000405F7">
        <w:rPr>
          <w:sz w:val="26"/>
          <w:szCs w:val="26"/>
        </w:rPr>
        <w:t xml:space="preserve"> колодцев, шкафы телефонной связи и т.п.</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2.16.2. Элементы инженерного оборудования не должны противоречить техническим условиям, в том числе:</w:t>
      </w:r>
    </w:p>
    <w:p w:rsidR="004B2395" w:rsidRPr="000405F7" w:rsidRDefault="004B2395" w:rsidP="004B2395">
      <w:pPr>
        <w:pStyle w:val="a3"/>
        <w:spacing w:before="0" w:beforeAutospacing="0" w:after="0" w:afterAutospacing="0"/>
        <w:jc w:val="both"/>
        <w:rPr>
          <w:sz w:val="26"/>
          <w:szCs w:val="26"/>
        </w:rPr>
      </w:pPr>
      <w:r w:rsidRPr="000405F7">
        <w:rPr>
          <w:sz w:val="26"/>
          <w:szCs w:val="26"/>
        </w:rPr>
        <w:t>- крышки люков смотровых колодцев, расположенных на территории пешеходных коммуникаций (в т.ч. уличных переходов), должны быть выполнены на одном уровне с покрытием прилегающей поверхности, перепад не должен превышать 20 мм, а зазоры между краем люка и покрытием тротуара - не более 15 мм;</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2.16.3. Наружные инженерные коммуникации (газопровод, электросети, и другие) должны находиться в исправном состоянии, а прилегающая к ним территория содержаться в чистоте.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2.16.4. Прилегающей территорией к наземным частям линейных сооружений и коммуникаций является земельный участок шириной до 3 метров в каждую сторону от наружной линии сооружения. Если линейное сооружение имеет ограждение, прилегающей территорией является земельный участок шириной до 3 метров от соответствующего ограждения.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2.16.5. В случае проведения ремонта инженерных коммуникаций размер прилегающей территории может быть увеличен по решению </w:t>
      </w:r>
      <w:r w:rsidR="00254BF5" w:rsidRPr="000405F7">
        <w:rPr>
          <w:sz w:val="26"/>
          <w:szCs w:val="26"/>
        </w:rPr>
        <w:t xml:space="preserve">администрации </w:t>
      </w:r>
      <w:r w:rsidR="00CB1DEB" w:rsidRPr="000405F7">
        <w:rPr>
          <w:sz w:val="26"/>
          <w:szCs w:val="26"/>
        </w:rPr>
        <w:t xml:space="preserve">Свердловского </w:t>
      </w:r>
      <w:r w:rsidR="00254BF5" w:rsidRPr="000405F7">
        <w:rPr>
          <w:sz w:val="26"/>
          <w:szCs w:val="26"/>
        </w:rPr>
        <w:t>района</w:t>
      </w:r>
      <w:r w:rsidRPr="000405F7">
        <w:rPr>
          <w:sz w:val="26"/>
          <w:szCs w:val="26"/>
        </w:rPr>
        <w:t>.</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2.16.6. Не допускается повреждение наземных частей смотровых и </w:t>
      </w:r>
      <w:proofErr w:type="spellStart"/>
      <w:r w:rsidRPr="000405F7">
        <w:rPr>
          <w:sz w:val="26"/>
          <w:szCs w:val="26"/>
        </w:rPr>
        <w:t>дождеприемных</w:t>
      </w:r>
      <w:proofErr w:type="spellEnd"/>
      <w:r w:rsidRPr="000405F7">
        <w:rPr>
          <w:sz w:val="26"/>
          <w:szCs w:val="26"/>
        </w:rPr>
        <w:t xml:space="preserve"> колодцев, линий </w:t>
      </w:r>
      <w:r w:rsidR="00254BF5" w:rsidRPr="000405F7">
        <w:rPr>
          <w:sz w:val="26"/>
          <w:szCs w:val="26"/>
        </w:rPr>
        <w:t xml:space="preserve">  газо</w:t>
      </w:r>
      <w:r w:rsidRPr="000405F7">
        <w:rPr>
          <w:sz w:val="26"/>
          <w:szCs w:val="26"/>
        </w:rPr>
        <w:t>проводов, линий электропередачи и их изоляции, иных наземных частей линейных сооружений и коммуникаций.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2.16.7. Крышки люков, колодцев, расположенных на проезжей части улиц и тротуарах, в случае их отсутствия, повреждения или разрушения должны быть немедленно ограждены и в течение трех дней восстановлены организациями, в ведении которых находятся коммуникации.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2.16.8. Организации, эксплуатирующие сети  холодного водоснабжения, сети канализации обязаны содержать крышки люков смотровых и других колодцев и камер на проезжей части улиц и тротуарах на одном уровне с асфальтобетонным покрытием. Для этого эксплуатационные организации должны проводить периодические осмотры их состояния. В случае разрушения покрытия организации обязаны восстанавливать покрытие прилегающей зоны на расстоянии 1 метра от края горловины колодца в случае разрушения покрытия. Восстановление покрытия прилегающей к горловине колодца зоны должно осуществляться с использованием аналогичных по свойствам, типу и марке материалов. Перед укладкой </w:t>
      </w:r>
      <w:proofErr w:type="spellStart"/>
      <w:proofErr w:type="gramStart"/>
      <w:r w:rsidRPr="000405F7">
        <w:rPr>
          <w:sz w:val="26"/>
          <w:szCs w:val="26"/>
        </w:rPr>
        <w:t>асфальто</w:t>
      </w:r>
      <w:proofErr w:type="spellEnd"/>
      <w:r w:rsidRPr="000405F7">
        <w:rPr>
          <w:sz w:val="26"/>
          <w:szCs w:val="26"/>
        </w:rPr>
        <w:t>-бетонного</w:t>
      </w:r>
      <w:proofErr w:type="gramEnd"/>
      <w:r w:rsidRPr="000405F7">
        <w:rPr>
          <w:sz w:val="26"/>
          <w:szCs w:val="26"/>
        </w:rPr>
        <w:t xml:space="preserve"> покрытия в </w:t>
      </w:r>
      <w:r w:rsidRPr="000405F7">
        <w:rPr>
          <w:sz w:val="26"/>
          <w:szCs w:val="26"/>
        </w:rPr>
        <w:lastRenderedPageBreak/>
        <w:t>обязательном порядке должна проводиться вибрационная утрамбовка подстилающих слоев. Стыковочный шов восстанавливаемого и прилегающего покрытий должен быть обработан (залит) по всей высоте шва адгезивным пластичным материалом, препятствующим попаданию внутрь стыка влаги и предотвращающим разрушение восстанавливаемого покрытия вследствие температурных перепадов. Отклонения в уровнях восстанавливаемого и прилегающего покрытий не допускаются.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2.16.9. Не допускается отсутствие, загрязнение или неокрашенное состояние ограждений, люков смотровых и </w:t>
      </w:r>
      <w:proofErr w:type="spellStart"/>
      <w:r w:rsidRPr="000405F7">
        <w:rPr>
          <w:sz w:val="26"/>
          <w:szCs w:val="26"/>
        </w:rPr>
        <w:t>дождеприемных</w:t>
      </w:r>
      <w:proofErr w:type="spellEnd"/>
      <w:r w:rsidRPr="000405F7">
        <w:rPr>
          <w:sz w:val="26"/>
          <w:szCs w:val="26"/>
        </w:rPr>
        <w:t xml:space="preserve"> колодцев, отсутствие наружной изоляции наземных линий </w:t>
      </w:r>
      <w:r w:rsidR="00254BF5" w:rsidRPr="000405F7">
        <w:rPr>
          <w:sz w:val="26"/>
          <w:szCs w:val="26"/>
        </w:rPr>
        <w:t xml:space="preserve">  газо</w:t>
      </w:r>
      <w:r w:rsidRPr="000405F7">
        <w:rPr>
          <w:sz w:val="26"/>
          <w:szCs w:val="26"/>
        </w:rPr>
        <w:t>проводов и иных наземных частей линейных сооружений и коммуникаций, отсутствие необходимого ремонта или несвоевременное проведение профилактических обследований указанных объектов, их очистки, покраски.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2.16.10. Водоотводные сооружения, принадлежащие юридическим лицам, обслуживаются дорожными службами или иными структурными подразделениями соответствующих организаций. Извлечение осадков из смотровых и </w:t>
      </w:r>
      <w:proofErr w:type="spellStart"/>
      <w:r w:rsidRPr="000405F7">
        <w:rPr>
          <w:sz w:val="26"/>
          <w:szCs w:val="26"/>
        </w:rPr>
        <w:t>дождеприемных</w:t>
      </w:r>
      <w:proofErr w:type="spellEnd"/>
      <w:r w:rsidRPr="000405F7">
        <w:rPr>
          <w:sz w:val="26"/>
          <w:szCs w:val="26"/>
        </w:rPr>
        <w:t xml:space="preserve"> колодцев производится юридическими лицами (индивидуальными предпринимателями), эксплуатирующими эти сооружения.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2.16.11. Организации по обслуживанию жилищного фонда</w:t>
      </w:r>
      <w:r w:rsidR="00254BF5" w:rsidRPr="000405F7">
        <w:rPr>
          <w:sz w:val="26"/>
          <w:szCs w:val="26"/>
        </w:rPr>
        <w:t>, собственники жилья многоквартирного дома</w:t>
      </w:r>
      <w:r w:rsidRPr="000405F7">
        <w:rPr>
          <w:sz w:val="26"/>
          <w:szCs w:val="26"/>
        </w:rPr>
        <w:t xml:space="preserve">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2.16.12. В целях поддержания нормальных условий эксплуатации внутриквартальных и домовых сетей линейных сооружений и коммуникаций физическим и юридическим лицам запрещается: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открывать люки колодцев и регулировать запорные устройства на магистралях водопровода, канализации;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производить какие-либо работы на данных сетях без разрешения эксплуатирующих организаций;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возводить над уличными, дворовыми сетями постройки постоянного и временного характера, заваливать трассы инженерных коммуникаций строительными материалами, мусором и т.п.;</w:t>
      </w:r>
    </w:p>
    <w:p w:rsidR="004B2395" w:rsidRPr="000405F7" w:rsidRDefault="004B2395" w:rsidP="004B2395">
      <w:pPr>
        <w:pStyle w:val="a3"/>
        <w:spacing w:before="0" w:beforeAutospacing="0" w:after="0" w:afterAutospacing="0"/>
        <w:jc w:val="both"/>
        <w:rPr>
          <w:sz w:val="26"/>
          <w:szCs w:val="26"/>
        </w:rPr>
      </w:pPr>
      <w:r w:rsidRPr="000405F7">
        <w:rPr>
          <w:sz w:val="26"/>
          <w:szCs w:val="26"/>
        </w:rPr>
        <w:t>- оставлять колодцы неплотно закрытыми и (или) закрывать разбитыми крышками;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отводить поверхностные воды в систему канализации;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пользоваться пожарными гидрантами в хозяйственных целях;</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производить забор воды от уличных колонок с помощью шлангов;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производить разборку колонок;</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сброс с тротуаров и лотковой части дорожных покрытий мусора, смета и других загрязнений в </w:t>
      </w:r>
      <w:proofErr w:type="spellStart"/>
      <w:r w:rsidRPr="000405F7">
        <w:rPr>
          <w:sz w:val="26"/>
          <w:szCs w:val="26"/>
        </w:rPr>
        <w:t>дождеприемные</w:t>
      </w:r>
      <w:proofErr w:type="spellEnd"/>
      <w:r w:rsidRPr="000405F7">
        <w:rPr>
          <w:sz w:val="26"/>
          <w:szCs w:val="26"/>
        </w:rPr>
        <w:t xml:space="preserve"> колодцы (решетки). Загрязнения, извлеченные при очистке сети дождевой канализации, подлежат немедленному вывозу организацией, производящей работу по ее очистке.</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при производстве земляных работ на улицах и внутриквартальных территориях сбивать люки и засыпать грунтом колодцы подземных коммуникаций, при асфальтировании - покрывать их асфальтом.</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2.16.13. В зимний период собственники (правообладатели), ответственные за содержание объектов, перечисленных в настоящей статье, должны расчищать места нахождения пожарных гидрантов и обеспечивать наличие указателей их расположения. Пожарные гидранты должны находиться в исправном состоянии и в зимний период должны быть утеплены.</w:t>
      </w:r>
    </w:p>
    <w:p w:rsidR="009E2F9A" w:rsidRPr="000405F7" w:rsidRDefault="009E2F9A"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2.17. Спортивное оборудование.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2.17.1. Спортивное оборудование на территории </w:t>
      </w:r>
      <w:r w:rsidR="000F4B02" w:rsidRPr="000405F7">
        <w:rPr>
          <w:sz w:val="26"/>
          <w:szCs w:val="26"/>
        </w:rPr>
        <w:t xml:space="preserve">городского поселения </w:t>
      </w:r>
      <w:r w:rsidR="00CB1DEB" w:rsidRPr="000405F7">
        <w:rPr>
          <w:sz w:val="26"/>
          <w:szCs w:val="26"/>
        </w:rPr>
        <w:t xml:space="preserve">Змиевка </w:t>
      </w:r>
      <w:r w:rsidRPr="000405F7">
        <w:rPr>
          <w:sz w:val="26"/>
          <w:szCs w:val="26"/>
        </w:rPr>
        <w:t>может быть представлено игровыми, физкультурно-оздоровительными устройствами, сооружениями и (или) их комплексами. При выборе состава игрового и спортивного оборудования для детей и подростков обеспечивается соответствие оборудования анатомо-физиологическим особенностям разных возрастных групп.</w:t>
      </w:r>
    </w:p>
    <w:p w:rsidR="004B2395" w:rsidRPr="000405F7" w:rsidRDefault="004B2395" w:rsidP="004B2395">
      <w:pPr>
        <w:pStyle w:val="a3"/>
        <w:spacing w:before="0" w:beforeAutospacing="0" w:after="0" w:afterAutospacing="0"/>
        <w:jc w:val="both"/>
        <w:rPr>
          <w:sz w:val="26"/>
          <w:szCs w:val="26"/>
        </w:rPr>
      </w:pPr>
      <w:r w:rsidRPr="000405F7">
        <w:rPr>
          <w:sz w:val="26"/>
          <w:szCs w:val="26"/>
        </w:rPr>
        <w:t>Спортивное оборудование, предназначенное для всех возрастных групп населения, размещается на спортивных, физкультурных площадках либо на специально оборудованных пешеходных коммуникациях в составе рекреаций. 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2.17.2. Собственник, а также иной правообладатель спортивного оборудования обязан содержать их в чистоте, мойку производить по мере загрязнения, элементы спортивного оборудования окрашивать по мере возникновения дефектов лакокрасочного покрытия, устранять загрязнения прилегающей территории, возникшие при его эксплуатации.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2.18. Объекты (средства) наружного освещения (осветительное оборудование).</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 При создании и благоустройстве освещения и осветительного оборудования учитываются принципы комфортной организации пешеходной среды, в том числе необходимость создания привлекательных и безопасных пешеходных маршрутов, а также обеспечение комфортной среды для общения в местах притяжения людей.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2.18.2. При проектировании осветительного оборудования  (функционального, архитектурного освещения, световой информации) обеспечивается: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экономичность и </w:t>
      </w:r>
      <w:proofErr w:type="spellStart"/>
      <w:r w:rsidRPr="000405F7">
        <w:rPr>
          <w:sz w:val="26"/>
          <w:szCs w:val="26"/>
        </w:rPr>
        <w:t>энергоэффективность</w:t>
      </w:r>
      <w:proofErr w:type="spellEnd"/>
      <w:r w:rsidRPr="000405F7">
        <w:rPr>
          <w:sz w:val="26"/>
          <w:szCs w:val="26"/>
        </w:rPr>
        <w:t xml:space="preserve"> применяемых установок, рациональное распределение и использование электроэнергии;</w:t>
      </w:r>
    </w:p>
    <w:p w:rsidR="004B2395" w:rsidRPr="000405F7" w:rsidRDefault="004B2395" w:rsidP="004B2395">
      <w:pPr>
        <w:pStyle w:val="a3"/>
        <w:spacing w:before="0" w:beforeAutospacing="0" w:after="0" w:afterAutospacing="0"/>
        <w:jc w:val="both"/>
        <w:rPr>
          <w:sz w:val="26"/>
          <w:szCs w:val="26"/>
        </w:rPr>
      </w:pPr>
      <w:r w:rsidRPr="000405F7">
        <w:rPr>
          <w:sz w:val="26"/>
          <w:szCs w:val="26"/>
        </w:rPr>
        <w:t>- эстетика элементов осветительного оборудования (осветительных установок), их дизайн, качество материалов и изделий с учетом восприятия в дневное и ночное время;</w:t>
      </w:r>
    </w:p>
    <w:p w:rsidR="004B2395" w:rsidRPr="000405F7" w:rsidRDefault="004B2395" w:rsidP="004B2395">
      <w:pPr>
        <w:pStyle w:val="a3"/>
        <w:spacing w:before="0" w:beforeAutospacing="0" w:after="0" w:afterAutospacing="0"/>
        <w:jc w:val="both"/>
        <w:rPr>
          <w:sz w:val="26"/>
          <w:szCs w:val="26"/>
        </w:rPr>
      </w:pPr>
      <w:r w:rsidRPr="000405F7">
        <w:rPr>
          <w:sz w:val="26"/>
          <w:szCs w:val="26"/>
        </w:rPr>
        <w:t>- удобство обслуживания и управления при разных режимах работы осветительного оборудования (осветительных установок).</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2.18.3. Функциональное освещение.</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Функциональное освещение (далее - ФО) осуществляется стационарными установками освещения дорожных покрытий и пространств в транспортных и пешеходных зонах. Установки ФО подразделяют на: обычные, </w:t>
      </w:r>
      <w:proofErr w:type="spellStart"/>
      <w:r w:rsidRPr="000405F7">
        <w:rPr>
          <w:sz w:val="26"/>
          <w:szCs w:val="26"/>
        </w:rPr>
        <w:t>высокомачтовые</w:t>
      </w:r>
      <w:proofErr w:type="spellEnd"/>
      <w:r w:rsidRPr="000405F7">
        <w:rPr>
          <w:sz w:val="26"/>
          <w:szCs w:val="26"/>
        </w:rPr>
        <w:t>, газонные и встроенные.</w:t>
      </w:r>
    </w:p>
    <w:p w:rsidR="004B2395" w:rsidRPr="000405F7" w:rsidRDefault="004B2395" w:rsidP="004B2395">
      <w:pPr>
        <w:pStyle w:val="a3"/>
        <w:spacing w:before="0" w:beforeAutospacing="0" w:after="0" w:afterAutospacing="0"/>
        <w:jc w:val="both"/>
        <w:rPr>
          <w:sz w:val="26"/>
          <w:szCs w:val="26"/>
        </w:rPr>
      </w:pPr>
      <w:r w:rsidRPr="000405F7">
        <w:rPr>
          <w:sz w:val="26"/>
          <w:szCs w:val="26"/>
        </w:rPr>
        <w:t>В обычных установках светильники располагаются на опорах (венчающие, консольные), подвесах или фасадах (бра, плафоны). Их рекомендуется применять в транспортных и пешеходных зонах как наиболее традиционные.</w:t>
      </w:r>
    </w:p>
    <w:p w:rsidR="004B2395" w:rsidRPr="000405F7" w:rsidRDefault="004B2395" w:rsidP="004B2395">
      <w:pPr>
        <w:pStyle w:val="a3"/>
        <w:spacing w:before="0" w:beforeAutospacing="0" w:after="0" w:afterAutospacing="0"/>
        <w:jc w:val="both"/>
        <w:rPr>
          <w:sz w:val="26"/>
          <w:szCs w:val="26"/>
        </w:rPr>
      </w:pPr>
      <w:proofErr w:type="spellStart"/>
      <w:r w:rsidRPr="000405F7">
        <w:rPr>
          <w:sz w:val="26"/>
          <w:szCs w:val="26"/>
        </w:rPr>
        <w:lastRenderedPageBreak/>
        <w:t>Высокомачтовые</w:t>
      </w:r>
      <w:proofErr w:type="spellEnd"/>
      <w:r w:rsidRPr="000405F7">
        <w:rPr>
          <w:sz w:val="26"/>
          <w:szCs w:val="26"/>
        </w:rPr>
        <w:t xml:space="preserve"> установки используются для освещения обширных пространств, транспортных развязок и магистралей, открытых паркингов.</w:t>
      </w:r>
    </w:p>
    <w:p w:rsidR="004B2395" w:rsidRPr="000405F7" w:rsidRDefault="004B2395" w:rsidP="004B2395">
      <w:pPr>
        <w:pStyle w:val="a3"/>
        <w:spacing w:before="0" w:beforeAutospacing="0" w:after="0" w:afterAutospacing="0"/>
        <w:jc w:val="both"/>
        <w:rPr>
          <w:sz w:val="26"/>
          <w:szCs w:val="26"/>
        </w:rPr>
      </w:pPr>
      <w:r w:rsidRPr="000405F7">
        <w:rPr>
          <w:sz w:val="26"/>
          <w:szCs w:val="26"/>
        </w:rPr>
        <w:t>Газонные светильники служат для освещения газонов, цветников, пешеходных дорожек и площадок. Они могут предусматриваться на территориях общественных пространств и объектов рекреации в зонах минимального вандализма.</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2.18.4. Архитектурное освещение.</w:t>
      </w:r>
    </w:p>
    <w:p w:rsidR="004B2395" w:rsidRPr="000405F7" w:rsidRDefault="004B2395" w:rsidP="004B2395">
      <w:pPr>
        <w:pStyle w:val="a3"/>
        <w:spacing w:before="0" w:beforeAutospacing="0" w:after="0" w:afterAutospacing="0"/>
        <w:jc w:val="both"/>
        <w:rPr>
          <w:sz w:val="26"/>
          <w:szCs w:val="26"/>
        </w:rPr>
      </w:pPr>
      <w:r w:rsidRPr="000405F7">
        <w:rPr>
          <w:sz w:val="26"/>
          <w:szCs w:val="26"/>
        </w:rPr>
        <w:t>Архитектурное освещение (далее - АО) применятся для формирования художественно выразительной визуальной среды в вечернее время, выявления из темноты и образной интерпретации памятников архитектуры, истории и культуры, инженерного и монументального искусства, МАФ, доминантных и достопримечательных объектов, ландшафтных композиций, создания световых ансамблей, осуществляется стационарными или временными установками освещения</w:t>
      </w:r>
      <w:r w:rsidR="001339C7"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К временным установкам АО относится праздничная иллюминация: световые гирлянды, сетки, контурные обтяжки, </w:t>
      </w:r>
      <w:proofErr w:type="spellStart"/>
      <w:r w:rsidRPr="000405F7">
        <w:rPr>
          <w:sz w:val="26"/>
          <w:szCs w:val="26"/>
        </w:rPr>
        <w:t>светографические</w:t>
      </w:r>
      <w:proofErr w:type="spellEnd"/>
      <w:r w:rsidRPr="000405F7">
        <w:rPr>
          <w:sz w:val="26"/>
          <w:szCs w:val="26"/>
        </w:rPr>
        <w:t xml:space="preserve"> элементы, панно и объемные композиции из ламп накаливания, разрядных, светодиодов, </w:t>
      </w:r>
      <w:proofErr w:type="spellStart"/>
      <w:r w:rsidRPr="000405F7">
        <w:rPr>
          <w:sz w:val="26"/>
          <w:szCs w:val="26"/>
        </w:rPr>
        <w:t>световодов</w:t>
      </w:r>
      <w:proofErr w:type="spellEnd"/>
      <w:r w:rsidRPr="000405F7">
        <w:rPr>
          <w:sz w:val="26"/>
          <w:szCs w:val="26"/>
        </w:rPr>
        <w:t>, световые проекции, лазерные рисунки и т.п.</w:t>
      </w:r>
    </w:p>
    <w:p w:rsidR="004B2395" w:rsidRPr="000405F7" w:rsidRDefault="004B2395" w:rsidP="004B2395">
      <w:pPr>
        <w:pStyle w:val="a3"/>
        <w:spacing w:before="0" w:beforeAutospacing="0" w:after="0" w:afterAutospacing="0"/>
        <w:jc w:val="both"/>
        <w:rPr>
          <w:sz w:val="26"/>
          <w:szCs w:val="26"/>
        </w:rPr>
      </w:pPr>
      <w:r w:rsidRPr="000405F7">
        <w:rPr>
          <w:sz w:val="26"/>
          <w:szCs w:val="26"/>
        </w:rPr>
        <w:t>В целях архитектурного освещения могут использоваться также установки ФО - для монтажа прожекторов, нацеливаемых на фасады зданий, сооружений, зеленых насаждений, для иллюминации, световой информации и рекламы, элементы которых могут крепиться на опорах уличных светильников.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2.18.5. Световая информация.</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Световая информация (далее - СИ), в том числе световая реклама предназначена для ориентации пешеходов и водителей автотранспорта в пространстве, в том числе для решения </w:t>
      </w:r>
      <w:proofErr w:type="spellStart"/>
      <w:r w:rsidRPr="000405F7">
        <w:rPr>
          <w:sz w:val="26"/>
          <w:szCs w:val="26"/>
        </w:rPr>
        <w:t>светокомпозиционных</w:t>
      </w:r>
      <w:proofErr w:type="spellEnd"/>
      <w:r w:rsidRPr="000405F7">
        <w:rPr>
          <w:sz w:val="26"/>
          <w:szCs w:val="26"/>
        </w:rPr>
        <w:t xml:space="preserve"> задач с учетом гармоничности светового ансамбля, не противоречащего действующим правилам дорожного движения.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2.18.6. Источники света.</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В стационарных установках ФО и АО должны применяться </w:t>
      </w:r>
      <w:proofErr w:type="spellStart"/>
      <w:r w:rsidRPr="000405F7">
        <w:rPr>
          <w:sz w:val="26"/>
          <w:szCs w:val="26"/>
        </w:rPr>
        <w:t>энергоэффективные</w:t>
      </w:r>
      <w:proofErr w:type="spellEnd"/>
      <w:r w:rsidRPr="000405F7">
        <w:rPr>
          <w:sz w:val="26"/>
          <w:szCs w:val="26"/>
        </w:rPr>
        <w:t xml:space="preserve"> источники света, эффективные осветительные приборы и системы, качественные по дизайну и эксплуатационным характеристикам изделия и материалы: опоры, кронштейны, защитные решетки, экраны и конструктивные элементы, отвечающие требованиям действующих национальных стандартов.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2.18.7. Режимы работы осветительных установок.</w:t>
      </w:r>
    </w:p>
    <w:p w:rsidR="004B2395" w:rsidRPr="000405F7" w:rsidRDefault="004B2395" w:rsidP="004B2395">
      <w:pPr>
        <w:pStyle w:val="a3"/>
        <w:spacing w:before="0" w:beforeAutospacing="0" w:after="0" w:afterAutospacing="0"/>
        <w:jc w:val="both"/>
        <w:rPr>
          <w:sz w:val="26"/>
          <w:szCs w:val="26"/>
        </w:rPr>
      </w:pPr>
      <w:r w:rsidRPr="000405F7">
        <w:rPr>
          <w:sz w:val="26"/>
          <w:szCs w:val="26"/>
        </w:rPr>
        <w:t>В темное время суток предусматриваются следующие режимы работы осветительных установок:</w:t>
      </w:r>
    </w:p>
    <w:p w:rsidR="004B2395" w:rsidRPr="000405F7" w:rsidRDefault="004B2395" w:rsidP="004B2395">
      <w:pPr>
        <w:pStyle w:val="a3"/>
        <w:spacing w:before="0" w:beforeAutospacing="0" w:after="0" w:afterAutospacing="0"/>
        <w:jc w:val="both"/>
        <w:rPr>
          <w:sz w:val="26"/>
          <w:szCs w:val="26"/>
        </w:rPr>
      </w:pPr>
      <w:r w:rsidRPr="000405F7">
        <w:rPr>
          <w:sz w:val="26"/>
          <w:szCs w:val="26"/>
        </w:rPr>
        <w:t>- вечерний будничный режим, когда функционируют все стационарные установки ФО, АО и СИ, за исключением систем праздничного освещения;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ночной дежурный режим, когда в установках ФО, АО и СИ может отключаться часть осветительных приборов, допускаемая нормами освещенности и распоряжениями местной администрации;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праздничный режим, когда функционируют все стационарные и временные осветительные установки трех групп в часы суток и дни недели, определяемые администрацией населенного пункта;</w:t>
      </w:r>
    </w:p>
    <w:p w:rsidR="004B2395" w:rsidRPr="000405F7" w:rsidRDefault="004B2395" w:rsidP="004B2395">
      <w:pPr>
        <w:pStyle w:val="a3"/>
        <w:spacing w:before="0" w:beforeAutospacing="0" w:after="0" w:afterAutospacing="0"/>
        <w:jc w:val="both"/>
        <w:rPr>
          <w:sz w:val="26"/>
          <w:szCs w:val="26"/>
        </w:rPr>
      </w:pPr>
      <w:r w:rsidRPr="000405F7">
        <w:rPr>
          <w:sz w:val="26"/>
          <w:szCs w:val="26"/>
        </w:rPr>
        <w:t>- сезонный режим, предусматриваемый главным образом в рекреационных зонах для стационарных и временных установок ФО и АО в определенные сроки (зимой, осенью).</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2.18.8. Формирование единой светоцветовой среды территории муниципального образования осуществляется в рамках Концепции архитектурно-художественного и праздничного освещения муниципального образования, утвержденной органом местного самоуправления.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2.18.9.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2.18.10. Запрещается крепление к опорам сетей наружного освещения различных растяжек, подвесок, проводов и кабелей, не связанных с эксплуатацией сетей, без согласования с собственником сетей или эксплуатирующей организацией.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2.18.11.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2.18.12. Все системы уличного, дворового и других видов осветительного оборудования должны поддерживаться в исправном состоянии.</w:t>
      </w:r>
    </w:p>
    <w:p w:rsidR="004B2395" w:rsidRPr="000405F7" w:rsidRDefault="004B2395" w:rsidP="004B2395">
      <w:pPr>
        <w:pStyle w:val="a3"/>
        <w:spacing w:before="0" w:beforeAutospacing="0" w:after="0" w:afterAutospacing="0"/>
        <w:jc w:val="both"/>
        <w:rPr>
          <w:sz w:val="26"/>
          <w:szCs w:val="26"/>
        </w:rPr>
      </w:pPr>
      <w:r w:rsidRPr="000405F7">
        <w:rPr>
          <w:sz w:val="26"/>
          <w:szCs w:val="26"/>
        </w:rPr>
        <w:t>Собственники сетей осветительного оборудования или эксплуатирующие организации должны обеспечивать содержание сетей и их конструктивных элементов в исправном состоянии, обеспечивать надлежащую эксплуатацию и проведение текущих и капитальных ремонтов.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2.18.13. Металлические опоры, кронштейны и другие элементы освещения должны содержаться их владельцами в чистоте, не иметь очагов коррозии и окрашиваться по мере необходимости, но не реже одного раза в три года.</w:t>
      </w:r>
    </w:p>
    <w:p w:rsidR="004B2395" w:rsidRPr="000405F7" w:rsidRDefault="004B2395" w:rsidP="004B2395">
      <w:pPr>
        <w:pStyle w:val="a3"/>
        <w:spacing w:before="0" w:beforeAutospacing="0" w:after="0" w:afterAutospacing="0"/>
        <w:jc w:val="both"/>
        <w:rPr>
          <w:sz w:val="26"/>
          <w:szCs w:val="26"/>
        </w:rPr>
      </w:pPr>
      <w:r w:rsidRPr="000405F7">
        <w:rPr>
          <w:sz w:val="26"/>
          <w:szCs w:val="26"/>
        </w:rPr>
        <w:t>Опоры сетей осветительного оборудования  не должны иметь отклонение от вертикали более 5 градусов.</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2.18.14. Поврежденные элементы освещения, влияющие на их работу или электробезопасность, должны ремонтироваться немедленно, не влияющие - в течение 5 дней с момента повреждения. Бездействующие элементы сетей (в том числе временные) должны демонтироваться в течение месяца с момента прекращения действия.</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2.18.15. Количество неработающих светильников на улицах не должно превышать 10 процентов от их общего числа, при этом не допускается расположение неработающих светильников подряд, один за другим.</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2.18.16. Срок восстановления горения отдельных светильников не должен превышать 10 суток с момента обнаружения неисправностей или поступления соответствующего сообщения. Массовое отключение светильников (более 25 процентов) должно быть устранено в течение одних суток, а на магистральных улицах - в течение 2 часов. Массовое отключение, возникшее в результате обстоятельств непреодолимой силы, устраняется в возможно короткие сроки.</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2.18.17. Наличие сбитых, а также оставшихся после замены опор освещения в местах общественного пользования не допускается. Вывоз таких опор осуществляется их </w:t>
      </w:r>
      <w:r w:rsidRPr="000405F7">
        <w:rPr>
          <w:sz w:val="26"/>
          <w:szCs w:val="26"/>
        </w:rPr>
        <w:lastRenderedPageBreak/>
        <w:t>владельцами в течение суток с момента демонтажа либо с момента получения информации о наличии таких опор от граждан или юридических лиц.</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2.19. Средства размещения информации и рекламные конструкции.</w:t>
      </w:r>
    </w:p>
    <w:p w:rsidR="0055237B" w:rsidRPr="000405F7" w:rsidRDefault="0055237B" w:rsidP="007F5971">
      <w:pPr>
        <w:pStyle w:val="ConsPlusNormal"/>
        <w:jc w:val="both"/>
        <w:outlineLvl w:val="0"/>
        <w:rPr>
          <w:sz w:val="26"/>
          <w:szCs w:val="26"/>
        </w:rPr>
      </w:pPr>
    </w:p>
    <w:p w:rsidR="007F5971" w:rsidRPr="000405F7" w:rsidRDefault="004B2395" w:rsidP="007F5971">
      <w:pPr>
        <w:pStyle w:val="ConsPlusNormal"/>
        <w:jc w:val="both"/>
        <w:outlineLvl w:val="0"/>
        <w:rPr>
          <w:sz w:val="26"/>
          <w:szCs w:val="26"/>
        </w:rPr>
      </w:pPr>
      <w:r w:rsidRPr="000405F7">
        <w:rPr>
          <w:sz w:val="26"/>
          <w:szCs w:val="26"/>
        </w:rPr>
        <w:t xml:space="preserve">2.19.1. </w:t>
      </w:r>
      <w:r w:rsidR="007F5971" w:rsidRPr="000405F7">
        <w:rPr>
          <w:sz w:val="26"/>
          <w:szCs w:val="26"/>
        </w:rPr>
        <w:t>Средства размещения информации устанавливаются на территории городского поселения на основании разрешения на установку и эксплуатацию рекламной конструкции, выдаваемого в установленном Федеральным законом от 13.03.2006 № 38-ФЗ «О рекламе» порядке.</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2.19.2. При производстве работ на месте установки и эксплуатации рекламной конструкции непосредственный исполнитель должен иметь при себе документы, необходимые для производства работ по установке и эксплуатации рекламной конструкции.</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2.19.3. После прекращения действия разрешения на установку и эксплуатацию рекламной конструкции владелец обязан в 15-дневный срок произвести его демонтаж, а также в трехдневный срок восстановить место установки рекламной конструкции в том виде, в котором оно было до монтажа рекламной конструкции.</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2.19.4. Владелец рекламной конструкции обязан содержать его в чистоте, мойка производится по мере загрязнения, элементы конструкций окрашиваются по мере необходимости, техническое состояние должно соответствовать требованиям документов, необходимым для установки и эксплуатации рекламной конструкции.</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 xml:space="preserve">2.19.5. Вывешивание и размещение объявлений и рекламы разрешается только на специально установленных щитах и рекламных тумбах, место установки которых определяется по согласованию администрацией </w:t>
      </w:r>
      <w:r w:rsidR="001339C7" w:rsidRPr="000405F7">
        <w:rPr>
          <w:sz w:val="26"/>
          <w:szCs w:val="26"/>
        </w:rPr>
        <w:t xml:space="preserve">Свердловского </w:t>
      </w:r>
      <w:r w:rsidRPr="000405F7">
        <w:rPr>
          <w:sz w:val="26"/>
          <w:szCs w:val="26"/>
        </w:rPr>
        <w:t>района.</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2.19.6. Запрещается производить смену изображений (плакатов) на рекламных конструкциях с заездом автотранспорта на газоны.</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2.19.7. Средства наружной рекламы не должны создавать помех для прохода пешеходов и осуществления механизированной уборки улиц и тротуаров.</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2.19.8. Не допускается размещение стационарных средств наружной рекламы, являющихся источниками шума, вибрации, мощных световых, электромагнитных и иных излучений и полей, вблизи жилых помещений.</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2.19.9. Для проведения земляных работ при установке и эксплуатации рекламной конструкции необходимо наличие оформленного в надлежащем порядке разрешения.</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2.19.10. После установки (демонтажа) рекламной конструкции распространитель информации обязан за свой счет произвести благоустройство территорий и объекта размещения рекламы или визуальной не рекламной информации в срок от 2 до 7 суток в зависимости от категории зоны установки рекламной конструкции.</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 xml:space="preserve">2.19.11. Организация работ по удалению самовольно размещаемых рекламных и иных объявлений, надписей и изображений со всех объектов (фасадов зданий и сооружений, </w:t>
      </w:r>
      <w:r w:rsidRPr="000405F7">
        <w:rPr>
          <w:sz w:val="26"/>
          <w:szCs w:val="26"/>
        </w:rPr>
        <w:lastRenderedPageBreak/>
        <w:t xml:space="preserve">магазинов, опор контактной сети и наружного освещения и т.п.) возлагается на </w:t>
      </w:r>
      <w:proofErr w:type="spellStart"/>
      <w:r w:rsidRPr="000405F7">
        <w:rPr>
          <w:sz w:val="26"/>
          <w:szCs w:val="26"/>
        </w:rPr>
        <w:t>рекламораспространителей</w:t>
      </w:r>
      <w:proofErr w:type="spellEnd"/>
      <w:r w:rsidRPr="000405F7">
        <w:rPr>
          <w:sz w:val="26"/>
          <w:szCs w:val="26"/>
        </w:rPr>
        <w:t>.</w:t>
      </w:r>
    </w:p>
    <w:p w:rsidR="0055237B" w:rsidRPr="000405F7" w:rsidRDefault="0055237B" w:rsidP="007F5971">
      <w:pPr>
        <w:pStyle w:val="ConsPlusNormal"/>
        <w:jc w:val="both"/>
        <w:outlineLvl w:val="0"/>
        <w:rPr>
          <w:sz w:val="26"/>
          <w:szCs w:val="26"/>
        </w:rPr>
      </w:pPr>
    </w:p>
    <w:p w:rsidR="007F5971" w:rsidRPr="000405F7" w:rsidRDefault="007F5971" w:rsidP="007F5971">
      <w:pPr>
        <w:pStyle w:val="ConsPlusNormal"/>
        <w:jc w:val="both"/>
        <w:outlineLvl w:val="0"/>
        <w:rPr>
          <w:sz w:val="26"/>
          <w:szCs w:val="26"/>
        </w:rPr>
      </w:pPr>
      <w:r w:rsidRPr="000405F7">
        <w:rPr>
          <w:sz w:val="26"/>
          <w:szCs w:val="26"/>
        </w:rPr>
        <w:t>2.19.12. Запрещается производить самовольное размещение любым способом афиш, объявлений, вывесок, содержащих сведения рекламного характера, агитационных материалов, указателей на стенах зданий, строений, сооружений, опорах наружного освещения и контактной сети, деревьях, кустарниках, остановочных пунктах, рекламных конструкциях, объектах внешнего благоустройства.</w:t>
      </w:r>
    </w:p>
    <w:p w:rsidR="0055237B" w:rsidRPr="000405F7" w:rsidRDefault="0055237B" w:rsidP="007F5971">
      <w:pPr>
        <w:pStyle w:val="a3"/>
        <w:spacing w:before="0" w:beforeAutospacing="0" w:after="0" w:afterAutospacing="0"/>
        <w:jc w:val="both"/>
        <w:rPr>
          <w:sz w:val="26"/>
          <w:szCs w:val="26"/>
        </w:rPr>
      </w:pPr>
    </w:p>
    <w:p w:rsidR="004B2395" w:rsidRPr="000405F7" w:rsidRDefault="004B2395" w:rsidP="007F5971">
      <w:pPr>
        <w:pStyle w:val="a3"/>
        <w:spacing w:before="0" w:beforeAutospacing="0" w:after="0" w:afterAutospacing="0"/>
        <w:jc w:val="both"/>
        <w:rPr>
          <w:b/>
          <w:sz w:val="26"/>
          <w:szCs w:val="26"/>
        </w:rPr>
      </w:pPr>
      <w:r w:rsidRPr="000405F7">
        <w:rPr>
          <w:b/>
          <w:sz w:val="26"/>
          <w:szCs w:val="26"/>
        </w:rPr>
        <w:t xml:space="preserve">2.20. </w:t>
      </w:r>
      <w:r w:rsidRPr="00FD6AA5">
        <w:rPr>
          <w:b/>
          <w:sz w:val="26"/>
          <w:szCs w:val="26"/>
        </w:rPr>
        <w:t>Некапитальн</w:t>
      </w:r>
      <w:r w:rsidRPr="000405F7">
        <w:rPr>
          <w:b/>
          <w:sz w:val="26"/>
          <w:szCs w:val="26"/>
        </w:rPr>
        <w:t>ые нестационарные сооружения (нестационарные торговые объекты).</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2.20.1. Размещение нестационарных торговых объектов на территории </w:t>
      </w:r>
      <w:r w:rsidR="00013541" w:rsidRPr="000405F7">
        <w:rPr>
          <w:sz w:val="26"/>
          <w:szCs w:val="26"/>
        </w:rPr>
        <w:t xml:space="preserve">городского поселения </w:t>
      </w:r>
      <w:r w:rsidR="00241903" w:rsidRPr="000405F7">
        <w:rPr>
          <w:sz w:val="26"/>
          <w:szCs w:val="26"/>
        </w:rPr>
        <w:t xml:space="preserve">Змиевка </w:t>
      </w:r>
      <w:r w:rsidRPr="000405F7">
        <w:rPr>
          <w:sz w:val="26"/>
          <w:szCs w:val="26"/>
        </w:rPr>
        <w:t>осуществляется в предоставленных для этих целей местах в соответствии с законодательством.</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2.20.2. Места установки нестационарных торговых объектов (павильонов, киосков и других объектов торговли и сферы услуг (бытового обслуживания и общественного питания) на улицах, площадях и иных подобных территориях (за исключением территорий, закрепленных за гражданами или юридическими лицами на вещных или иных правах, территорий, непосредственно прилегающих к стационарным предприятиям общественного питания) определяются схемой размещения нестационарных торговых объектов, утверждаемой нормативным правовым актом </w:t>
      </w:r>
      <w:r w:rsidR="00013541" w:rsidRPr="000405F7">
        <w:rPr>
          <w:sz w:val="26"/>
          <w:szCs w:val="26"/>
        </w:rPr>
        <w:t xml:space="preserve">администрации </w:t>
      </w:r>
      <w:r w:rsidR="00241903" w:rsidRPr="000405F7">
        <w:rPr>
          <w:sz w:val="26"/>
          <w:szCs w:val="26"/>
        </w:rPr>
        <w:t xml:space="preserve">Свердловского </w:t>
      </w:r>
      <w:r w:rsidR="00013541" w:rsidRPr="000405F7">
        <w:rPr>
          <w:sz w:val="26"/>
          <w:szCs w:val="26"/>
        </w:rPr>
        <w:t>района</w:t>
      </w:r>
      <w:r w:rsidRPr="000405F7">
        <w:rPr>
          <w:sz w:val="26"/>
          <w:szCs w:val="26"/>
        </w:rPr>
        <w:t>.</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2.20.3. Требования к размещению нестационарных торговых объектов (далее - нестационарные объекты) на территории  </w:t>
      </w:r>
      <w:r w:rsidR="00013541" w:rsidRPr="000405F7">
        <w:rPr>
          <w:sz w:val="26"/>
          <w:szCs w:val="26"/>
        </w:rPr>
        <w:t xml:space="preserve">городского поселения </w:t>
      </w:r>
      <w:r w:rsidR="00241903" w:rsidRPr="000405F7">
        <w:rPr>
          <w:sz w:val="26"/>
          <w:szCs w:val="26"/>
        </w:rPr>
        <w:t xml:space="preserve">Змиевка </w:t>
      </w:r>
      <w:r w:rsidR="00013541" w:rsidRPr="000405F7">
        <w:rPr>
          <w:sz w:val="26"/>
          <w:szCs w:val="26"/>
        </w:rPr>
        <w:t>(</w:t>
      </w:r>
      <w:r w:rsidRPr="000405F7">
        <w:rPr>
          <w:sz w:val="26"/>
          <w:szCs w:val="26"/>
        </w:rPr>
        <w:t>за исключением кафе летнего типа на территории общего пользования, непосредственно прилегающей к стационарным предприятиям общественного питания</w:t>
      </w:r>
      <w:r w:rsidR="00013541" w:rsidRPr="000405F7">
        <w:rPr>
          <w:sz w:val="26"/>
          <w:szCs w:val="26"/>
        </w:rPr>
        <w:t>)</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Размещение нестационарных объектов должно соответствовать градостроительным условиям использования территории, 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безопасности и другим требованиям федерального и регионального законодательства, нормативным правовым актам </w:t>
      </w:r>
      <w:r w:rsidR="00013541" w:rsidRPr="000405F7">
        <w:rPr>
          <w:sz w:val="26"/>
          <w:szCs w:val="26"/>
        </w:rPr>
        <w:t xml:space="preserve">администрации </w:t>
      </w:r>
      <w:r w:rsidR="00241903" w:rsidRPr="000405F7">
        <w:rPr>
          <w:sz w:val="26"/>
          <w:szCs w:val="26"/>
        </w:rPr>
        <w:t xml:space="preserve">Свердловского </w:t>
      </w:r>
      <w:r w:rsidR="00013541" w:rsidRPr="000405F7">
        <w:rPr>
          <w:sz w:val="26"/>
          <w:szCs w:val="26"/>
        </w:rPr>
        <w:t>района</w:t>
      </w:r>
      <w:r w:rsidRPr="000405F7">
        <w:rPr>
          <w:sz w:val="26"/>
          <w:szCs w:val="26"/>
        </w:rPr>
        <w:t xml:space="preserve"> и обеспечивать:</w:t>
      </w:r>
    </w:p>
    <w:p w:rsidR="004B2395" w:rsidRPr="000405F7" w:rsidRDefault="004B2395" w:rsidP="004B2395">
      <w:pPr>
        <w:pStyle w:val="a3"/>
        <w:spacing w:before="0" w:beforeAutospacing="0" w:after="0" w:afterAutospacing="0"/>
        <w:jc w:val="both"/>
        <w:rPr>
          <w:sz w:val="26"/>
          <w:szCs w:val="26"/>
        </w:rPr>
      </w:pPr>
      <w:r w:rsidRPr="000405F7">
        <w:rPr>
          <w:sz w:val="26"/>
          <w:szCs w:val="26"/>
        </w:rPr>
        <w:t>- сохранение архитектурного, исторического и эстетического облика муниципального образования;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возможность подключения объекта к сетям инженерно-технического обеспечения (при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удобный подъезд автотранспорта, не создающий помех для прохода пешеходов, возможность беспрепятственного подвоза товара;</w:t>
      </w:r>
    </w:p>
    <w:p w:rsidR="004B2395" w:rsidRPr="000405F7" w:rsidRDefault="004B2395" w:rsidP="004B2395">
      <w:pPr>
        <w:pStyle w:val="a3"/>
        <w:spacing w:before="0" w:beforeAutospacing="0" w:after="0" w:afterAutospacing="0"/>
        <w:jc w:val="both"/>
        <w:rPr>
          <w:sz w:val="26"/>
          <w:szCs w:val="26"/>
        </w:rPr>
      </w:pPr>
      <w:r w:rsidRPr="000405F7">
        <w:rPr>
          <w:sz w:val="26"/>
          <w:szCs w:val="26"/>
        </w:rPr>
        <w:t>- беспрепятственный проезд пожарного и медицинского транспорта, транспортных средств Министерства Российской Федерации по делам гражданской обороны, чрезвычайным ситуациям и ликвидации последствий стихийных бедствий (МЧС) к существующим зданиям, строениям и сооружениям, возможность экстренной эвакуации людей и материальных ценностей в случае аварийных или чрезвычайных ситуаций;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беспрепятственный доступ покупателей к местам торговли;</w:t>
      </w:r>
    </w:p>
    <w:p w:rsidR="004B2395" w:rsidRPr="000405F7" w:rsidRDefault="004B2395" w:rsidP="004B2395">
      <w:pPr>
        <w:pStyle w:val="a3"/>
        <w:spacing w:before="0" w:beforeAutospacing="0" w:after="0" w:afterAutospacing="0"/>
        <w:jc w:val="both"/>
        <w:rPr>
          <w:sz w:val="26"/>
          <w:szCs w:val="26"/>
        </w:rPr>
      </w:pPr>
      <w:r w:rsidRPr="000405F7">
        <w:rPr>
          <w:sz w:val="26"/>
          <w:szCs w:val="26"/>
        </w:rPr>
        <w:t>- нормативную ширину тротуаров и проездов в местах размещения;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безопасность покупателей и продавцов;</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соблюдение требований в области обращения с твердыми бытовы</w:t>
      </w:r>
      <w:r w:rsidR="004E0A57" w:rsidRPr="000405F7">
        <w:rPr>
          <w:sz w:val="26"/>
          <w:szCs w:val="26"/>
        </w:rPr>
        <w:t>ми отходами на территории городского поселения</w:t>
      </w:r>
      <w:r w:rsidRPr="000405F7">
        <w:rPr>
          <w:sz w:val="26"/>
          <w:szCs w:val="26"/>
        </w:rPr>
        <w:t>.</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4</w:t>
      </w:r>
      <w:r w:rsidRPr="000405F7">
        <w:rPr>
          <w:sz w:val="26"/>
          <w:szCs w:val="26"/>
        </w:rPr>
        <w:t>. Не допускается размещение нестационарных объектов: на газонах, за исключением размещения путем примыкания к тротуарам, аллеям, дорожкам и тропинкам, имеющим твердые покрытия и элементы сопряжения, в соответствии с планом благоустройства территории; на цветниках, площадках (детских, отдыха, спортивных); на территории дворов жилых зданий.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Не допускается размещение нестационарных объектов (за исключением передвижных нестационарных объектов):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расстоянии менее 15 метров от территорий школ, детских садов, зданий и помещений органов государственной власти, городского самоуправления, культовых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территориях транспортных стоянок;</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площадках пассажирского транспорта, определенных в соответствии с действующим законодательством, а также в иных предусмотренных действующим законодательством случаях;</w:t>
      </w:r>
    </w:p>
    <w:p w:rsidR="004B2395" w:rsidRPr="000405F7" w:rsidRDefault="004B2395" w:rsidP="004B2395">
      <w:pPr>
        <w:pStyle w:val="a3"/>
        <w:spacing w:before="0" w:beforeAutospacing="0" w:after="0" w:afterAutospacing="0"/>
        <w:jc w:val="both"/>
        <w:rPr>
          <w:sz w:val="26"/>
          <w:szCs w:val="26"/>
        </w:rPr>
      </w:pPr>
      <w:r w:rsidRPr="000405F7">
        <w:rPr>
          <w:sz w:val="26"/>
          <w:szCs w:val="26"/>
        </w:rPr>
        <w:t>- в охранной зоне сетей инженерно-технического обеспечения, на расстоянии менее нормативного от сетей инженерно-технического обеспечения без согласования с владельцами данных сетей;</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территории городских пляжей.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5</w:t>
      </w:r>
      <w:r w:rsidRPr="000405F7">
        <w:rPr>
          <w:sz w:val="26"/>
          <w:szCs w:val="26"/>
        </w:rPr>
        <w:t>. Размещение автоприцепов (</w:t>
      </w:r>
      <w:proofErr w:type="spellStart"/>
      <w:r w:rsidRPr="000405F7">
        <w:rPr>
          <w:sz w:val="26"/>
          <w:szCs w:val="26"/>
        </w:rPr>
        <w:t>тонаров</w:t>
      </w:r>
      <w:proofErr w:type="spellEnd"/>
      <w:r w:rsidRPr="000405F7">
        <w:rPr>
          <w:sz w:val="26"/>
          <w:szCs w:val="26"/>
        </w:rPr>
        <w:t>) осуществляется в местах, имеющих возможность заезда на отведенное место.</w:t>
      </w:r>
    </w:p>
    <w:p w:rsidR="004B2395" w:rsidRPr="000405F7" w:rsidRDefault="004B2395" w:rsidP="004B2395">
      <w:pPr>
        <w:pStyle w:val="a3"/>
        <w:spacing w:before="0" w:beforeAutospacing="0" w:after="0" w:afterAutospacing="0"/>
        <w:jc w:val="both"/>
        <w:rPr>
          <w:sz w:val="26"/>
          <w:szCs w:val="26"/>
        </w:rPr>
      </w:pPr>
      <w:r w:rsidRPr="000405F7">
        <w:rPr>
          <w:sz w:val="26"/>
          <w:szCs w:val="26"/>
        </w:rPr>
        <w:t>Передвижные нестационарные объекты, размещаемые на территориях муниципального образования, должны находиться в технически исправном состоянии (включая наличие колес) и должны быть вывезены с места их размещения в течение двух часов в случае необходимости обеспечения уборки территорий муниципального образования, проведения публичных и массовых мероприятий.</w:t>
      </w:r>
    </w:p>
    <w:p w:rsidR="0055237B" w:rsidRPr="000405F7" w:rsidRDefault="0055237B"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6</w:t>
      </w:r>
      <w:r w:rsidRPr="000405F7">
        <w:rPr>
          <w:sz w:val="26"/>
          <w:szCs w:val="26"/>
        </w:rPr>
        <w:t xml:space="preserve">. Требования к </w:t>
      </w:r>
      <w:proofErr w:type="gramStart"/>
      <w:r w:rsidRPr="000405F7">
        <w:rPr>
          <w:sz w:val="26"/>
          <w:szCs w:val="26"/>
        </w:rPr>
        <w:t>параметрам  нестационарных</w:t>
      </w:r>
      <w:proofErr w:type="gramEnd"/>
      <w:r w:rsidRPr="000405F7">
        <w:rPr>
          <w:sz w:val="26"/>
          <w:szCs w:val="26"/>
        </w:rPr>
        <w:t xml:space="preserve"> объектов (павильонов, киосков, автоприцепов (</w:t>
      </w:r>
      <w:proofErr w:type="spellStart"/>
      <w:r w:rsidRPr="000405F7">
        <w:rPr>
          <w:sz w:val="26"/>
          <w:szCs w:val="26"/>
        </w:rPr>
        <w:t>тонаров</w:t>
      </w:r>
      <w:proofErr w:type="spellEnd"/>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допустимые размеры киосков: 1,5 м х 1,5 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-допустимые размеры павильонов: от 20 кв. м. до 100 </w:t>
      </w:r>
      <w:proofErr w:type="gramStart"/>
      <w:r w:rsidRPr="000405F7">
        <w:rPr>
          <w:sz w:val="26"/>
          <w:szCs w:val="26"/>
        </w:rPr>
        <w:t>кв.м</w:t>
      </w:r>
      <w:proofErr w:type="gramEnd"/>
    </w:p>
    <w:p w:rsidR="004B2395" w:rsidRPr="000405F7" w:rsidRDefault="004B2395" w:rsidP="004B2395">
      <w:pPr>
        <w:pStyle w:val="a3"/>
        <w:spacing w:before="0" w:beforeAutospacing="0" w:after="0" w:afterAutospacing="0"/>
        <w:jc w:val="both"/>
        <w:rPr>
          <w:sz w:val="26"/>
          <w:szCs w:val="26"/>
        </w:rPr>
      </w:pPr>
      <w:r w:rsidRPr="000405F7">
        <w:rPr>
          <w:sz w:val="26"/>
          <w:szCs w:val="26"/>
        </w:rPr>
        <w:t>Максимальное количество этажей киосков и павильонов не должно превышать 1 этажа.</w:t>
      </w:r>
    </w:p>
    <w:p w:rsidR="004B2395" w:rsidRPr="000405F7" w:rsidRDefault="004B2395" w:rsidP="004B2395">
      <w:pPr>
        <w:pStyle w:val="a3"/>
        <w:spacing w:before="0" w:beforeAutospacing="0" w:after="0" w:afterAutospacing="0"/>
        <w:jc w:val="both"/>
        <w:rPr>
          <w:sz w:val="26"/>
          <w:szCs w:val="26"/>
        </w:rPr>
      </w:pPr>
      <w:r w:rsidRPr="000405F7">
        <w:rPr>
          <w:sz w:val="26"/>
          <w:szCs w:val="26"/>
        </w:rPr>
        <w:t>Киоски, павильоны должны быть выполнены по единой модульной технологии. Шаг сетки модуля по ширине должен составлять: 0,5 м, 1 м, 2 м; по высоте – 0,25 м, 0,75 м, 1,35 м, 2,1 м.</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7</w:t>
      </w:r>
      <w:r w:rsidRPr="000405F7">
        <w:rPr>
          <w:sz w:val="26"/>
          <w:szCs w:val="26"/>
        </w:rPr>
        <w:t>. Внешний облик нестационарных объектов (павильонов, киосков, автоприцепов (</w:t>
      </w:r>
      <w:proofErr w:type="spellStart"/>
      <w:r w:rsidRPr="000405F7">
        <w:rPr>
          <w:sz w:val="26"/>
          <w:szCs w:val="26"/>
        </w:rPr>
        <w:t>тонаров</w:t>
      </w:r>
      <w:proofErr w:type="spellEnd"/>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Цветовое решение нестационарного объекта должно учитывать окружающую окраску зданий и производиться с учетом гармоничного сочетания цветов. Допустимое цветовое решение нестационарных объектов определяется нормативным правовым актом </w:t>
      </w:r>
      <w:r w:rsidR="00013541" w:rsidRPr="000405F7">
        <w:rPr>
          <w:sz w:val="26"/>
          <w:szCs w:val="26"/>
        </w:rPr>
        <w:t xml:space="preserve">администрации </w:t>
      </w:r>
      <w:r w:rsidR="00BB3F09" w:rsidRPr="000405F7">
        <w:rPr>
          <w:sz w:val="26"/>
          <w:szCs w:val="26"/>
        </w:rPr>
        <w:t xml:space="preserve">Свердловского </w:t>
      </w:r>
      <w:r w:rsidR="00013541" w:rsidRPr="000405F7">
        <w:rPr>
          <w:sz w:val="26"/>
          <w:szCs w:val="26"/>
        </w:rPr>
        <w:t>района</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При размещении киосков и павильонов площадью до 20 </w:t>
      </w:r>
      <w:proofErr w:type="gramStart"/>
      <w:r w:rsidRPr="000405F7">
        <w:rPr>
          <w:sz w:val="26"/>
          <w:szCs w:val="26"/>
        </w:rPr>
        <w:t>кв.м</w:t>
      </w:r>
      <w:proofErr w:type="gramEnd"/>
      <w:r w:rsidRPr="000405F7">
        <w:rPr>
          <w:sz w:val="26"/>
          <w:szCs w:val="26"/>
        </w:rPr>
        <w:t xml:space="preserve"> в группах, а также на расстоянии менее 15 м друг от друга нестационарные объекты должны иметь одинаковую высоту, быть выполнены с применением единого модуля по ширине и высоте, иметь единое цветовое решение.</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Размер вывески не должен быть более 1,5 м х 0,25 м, не допускается размещение вывески на торцевых фасадах объекта.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8</w:t>
      </w:r>
      <w:r w:rsidRPr="000405F7">
        <w:rPr>
          <w:sz w:val="26"/>
          <w:szCs w:val="26"/>
        </w:rPr>
        <w:t>. Конструктивные особенности нестационарных объектов (павильонов, киосков).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Конструктивные особенности нестационарных объектов должны исключать устройство заглубленных фундаментов, подземных помещений и обеспечивать возможность демонтажа нестационарного объекта в течение короткого времени.</w:t>
      </w:r>
    </w:p>
    <w:p w:rsidR="004B2395" w:rsidRPr="000405F7" w:rsidRDefault="004B2395" w:rsidP="004B2395">
      <w:pPr>
        <w:pStyle w:val="a3"/>
        <w:spacing w:before="0" w:beforeAutospacing="0" w:after="0" w:afterAutospacing="0"/>
        <w:jc w:val="both"/>
        <w:rPr>
          <w:sz w:val="26"/>
          <w:szCs w:val="26"/>
        </w:rPr>
      </w:pPr>
      <w:r w:rsidRPr="000405F7">
        <w:rPr>
          <w:sz w:val="26"/>
          <w:szCs w:val="26"/>
        </w:rPr>
        <w:t>В качестве незаглубленных фундаментов павильонов выполняется твердое покрытие.</w:t>
      </w:r>
    </w:p>
    <w:p w:rsidR="004B2395" w:rsidRPr="000405F7" w:rsidRDefault="004B2395" w:rsidP="004B2395">
      <w:pPr>
        <w:pStyle w:val="a3"/>
        <w:spacing w:before="0" w:beforeAutospacing="0" w:after="0" w:afterAutospacing="0"/>
        <w:jc w:val="both"/>
        <w:rPr>
          <w:sz w:val="26"/>
          <w:szCs w:val="26"/>
        </w:rPr>
      </w:pPr>
      <w:r w:rsidRPr="000405F7">
        <w:rPr>
          <w:sz w:val="26"/>
          <w:szCs w:val="26"/>
        </w:rPr>
        <w:t>Устройство фундамента при размещении киоска не допускается.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w:t>
      </w:r>
      <w:r w:rsidR="00013541" w:rsidRPr="000405F7">
        <w:rPr>
          <w:sz w:val="26"/>
          <w:szCs w:val="26"/>
        </w:rPr>
        <w:t>9</w:t>
      </w:r>
      <w:r w:rsidRPr="000405F7">
        <w:rPr>
          <w:sz w:val="26"/>
          <w:szCs w:val="26"/>
        </w:rPr>
        <w:t>. Размещение нестационарных  сооружений осуществляются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2.20.1</w:t>
      </w:r>
      <w:r w:rsidR="00013541" w:rsidRPr="000405F7">
        <w:rPr>
          <w:sz w:val="26"/>
          <w:szCs w:val="26"/>
        </w:rPr>
        <w:t>0</w:t>
      </w:r>
      <w:r w:rsidRPr="000405F7">
        <w:rPr>
          <w:sz w:val="26"/>
          <w:szCs w:val="26"/>
        </w:rPr>
        <w:t>. Некапитальные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(пассажи, палатки, павильоны и т.п.), размещаемые на территориях пешеходных зон, в парках, садах, на бульварах, должны устанавливаться на твердые виды покрытия, оборудоваться осветительным оборудованием, урнами и мусорными контейнерами, сооружения питания - туалетными кабинами (при отсутствии общественных туалетов на прилегающей территории в зоне доступности).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2.20.1</w:t>
      </w:r>
      <w:r w:rsidR="00240E3C" w:rsidRPr="000405F7">
        <w:rPr>
          <w:sz w:val="26"/>
          <w:szCs w:val="26"/>
        </w:rPr>
        <w:t>1</w:t>
      </w:r>
      <w:r w:rsidRPr="000405F7">
        <w:rPr>
          <w:sz w:val="26"/>
          <w:szCs w:val="26"/>
        </w:rPr>
        <w:t>. Не допускается размещение некапитальных объектов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 а также ближе 5 м от остановочных павильонов, 25 м - от вентиляционных шахт, 20 м - от окон жилых помещений, перед витринами торговых организаций, 3 м - от ствола дерева, 1,5 м - от внешней границы кроны кустарника.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2.21. Сезонные кафе.</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2.21.1. Размещение сезонных кафе не допускается: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в 25-метровой зоне от технических сооружений общественного транспорта,  на газонах (без устройства специальной площадки на опорах (технологического настила высотой не более 0,45 м от газона до верхней отметки пола технологического настила), цветниках, детских и спортивных площадках;</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тротуарах и площадках, если свободная ширина прохода от крайних элементов конструкции сезонного кафе до края проезжей части составляет менее 2 метров или если расстояние от крайних элементов конструкции сезонного кафе до границ опор освещения, других опор, стволов деревьев, парковочной разметки автотранспорта или других отдельно стоящих выступающих элементов составляет менее 1,5 метра;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2.21.2. При обустройстве сезонных кафе используются сборно-разборные (легковозводимые) конструкции, элементы оборудования.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2.21.3. Обустройство сезонных кафе осуществляется с учетом необходимости обеспечения его доступности для маломобильных групп населения (путем </w:t>
      </w:r>
      <w:r w:rsidRPr="000405F7">
        <w:rPr>
          <w:sz w:val="26"/>
          <w:szCs w:val="26"/>
        </w:rPr>
        <w:lastRenderedPageBreak/>
        <w:t>использования пандусов, поручней, специальных тактильных и сигнальных маркировок).</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2.21.4. При оборудовании сезонных кафе не допускается: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кирпича, строительных блоков и плит, монолитного бетона, железобетона, стальных профилированных листов, баннерной ткани;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прокладка подземных инженерных коммуникаций и проведение строительно-монтажных работ капитального характера;</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заполнение пространства между элементами оборудования при помощи оконных и дверных блоков (рамное остекление), сплошных металлических панелей, </w:t>
      </w:r>
      <w:proofErr w:type="spellStart"/>
      <w:r w:rsidRPr="000405F7">
        <w:rPr>
          <w:sz w:val="26"/>
          <w:szCs w:val="26"/>
        </w:rPr>
        <w:t>сайдинг</w:t>
      </w:r>
      <w:proofErr w:type="spellEnd"/>
      <w:r w:rsidRPr="000405F7">
        <w:rPr>
          <w:sz w:val="26"/>
          <w:szCs w:val="26"/>
        </w:rPr>
        <w:t>-панелей и остекления;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использование для облицовки элементов оборудования кафе и навеса полиэтиленового пленочного покрытия, черепицы, </w:t>
      </w:r>
      <w:proofErr w:type="spellStart"/>
      <w:r w:rsidRPr="000405F7">
        <w:rPr>
          <w:sz w:val="26"/>
          <w:szCs w:val="26"/>
        </w:rPr>
        <w:t>металлочерепицы</w:t>
      </w:r>
      <w:proofErr w:type="spellEnd"/>
      <w:r w:rsidRPr="000405F7">
        <w:rPr>
          <w:sz w:val="26"/>
          <w:szCs w:val="26"/>
        </w:rPr>
        <w:t>, металла, а также рубероида, асбестоцементных плит.</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2.21.5. Зонты, используемые при обустройстве сезонного  кафе, могут быть как однокупольными, так и многокупольными с центральной опорой. Высота зонтов не должна превышать высоту первого этажа (линии перекрытий между первым и вторым этажами) здания, строения, сооружения, занимаемого стационарным предприятием общественного питания. Материалом каркаса устраиваемых зонтов может быть металл, дерево (обработанное, окрашенное), а также композитные материалы. В качестве материала покрытия используется ткань пастельных тонов.</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2.21.6. Высота декоративных ограждений, используемых при обустройстве сезонных кафе, не может быть менее 0,60 метра (за исключением случаев устройства контейнеров под озеленение, выполняющих функцию ограждения) и превышать 0,90 м (за исключением раздвижных, складных декоративных ограждений высотой в собранном (складном) состоянии не более 0,90 м и в разобранном - 1,80 м).</w:t>
      </w:r>
    </w:p>
    <w:p w:rsidR="004B2395" w:rsidRPr="000405F7" w:rsidRDefault="004B2395" w:rsidP="004B2395">
      <w:pPr>
        <w:pStyle w:val="a3"/>
        <w:spacing w:before="0" w:beforeAutospacing="0" w:after="0" w:afterAutospacing="0"/>
        <w:jc w:val="both"/>
        <w:rPr>
          <w:sz w:val="26"/>
          <w:szCs w:val="26"/>
        </w:rPr>
      </w:pPr>
      <w:r w:rsidRPr="000405F7">
        <w:rPr>
          <w:sz w:val="26"/>
          <w:szCs w:val="26"/>
        </w:rPr>
        <w:t>Конструкции декоративных ограждений, устраиваемых на асфальтобетонном покрытии (покрытии из тротуарной плитки), должны быть выполнены из жестких секций, скрепленных между собой элементами, обеспечивающими их устойчивость.</w:t>
      </w:r>
    </w:p>
    <w:p w:rsidR="004B2395" w:rsidRPr="000405F7" w:rsidRDefault="004B2395" w:rsidP="004B2395">
      <w:pPr>
        <w:pStyle w:val="a3"/>
        <w:spacing w:before="0" w:beforeAutospacing="0" w:after="0" w:afterAutospacing="0"/>
        <w:jc w:val="both"/>
        <w:rPr>
          <w:sz w:val="26"/>
          <w:szCs w:val="26"/>
        </w:rPr>
      </w:pPr>
      <w:r w:rsidRPr="000405F7">
        <w:rPr>
          <w:sz w:val="26"/>
          <w:szCs w:val="26"/>
        </w:rPr>
        <w:t>Конструкции декоративных ограждений не должны содержать элементов, создающих угрозу получения травм.</w:t>
      </w:r>
    </w:p>
    <w:p w:rsidR="004B2395" w:rsidRPr="000405F7" w:rsidRDefault="004B2395" w:rsidP="004B2395">
      <w:pPr>
        <w:pStyle w:val="a3"/>
        <w:spacing w:before="0" w:beforeAutospacing="0" w:after="0" w:afterAutospacing="0"/>
        <w:jc w:val="both"/>
        <w:rPr>
          <w:sz w:val="26"/>
          <w:szCs w:val="26"/>
        </w:rPr>
      </w:pPr>
      <w:r w:rsidRPr="000405F7">
        <w:rPr>
          <w:sz w:val="26"/>
          <w:szCs w:val="26"/>
        </w:rPr>
        <w:t>В качестве декоративных ограждений не допускается использование глухих конструкций (за исключением случаев устройства контейнеров под озеленение, выполняющих функцию ограждения).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2.21.7. Элементы озеленения, используемые при обустройстве сезонного кафе, должны быть устойчивыми.</w:t>
      </w:r>
    </w:p>
    <w:p w:rsidR="004B2395" w:rsidRPr="000405F7" w:rsidRDefault="004B2395" w:rsidP="004B2395">
      <w:pPr>
        <w:pStyle w:val="a3"/>
        <w:spacing w:before="0" w:beforeAutospacing="0" w:after="0" w:afterAutospacing="0"/>
        <w:jc w:val="both"/>
        <w:rPr>
          <w:sz w:val="26"/>
          <w:szCs w:val="26"/>
        </w:rPr>
      </w:pPr>
      <w:r w:rsidRPr="000405F7">
        <w:rPr>
          <w:sz w:val="26"/>
          <w:szCs w:val="26"/>
        </w:rPr>
        <w:t>Запрещается использование контейнеров для озеленения, изготовленных из легко бьющихся, пачкающихся материалов, а также стекла, строительного бетона, необработанного металла и пластика. Использование контейнеров для озеленения со сливным отверстием не допускается. Для организации озеленения сезонного кафе допускается использование подвесных контейнеров, в том числе путем их размещения на декоративных ограждениях.</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2.21.8. Для обеспечения устойчивости элементов оборудования при устройстве сезонного кафе допускается организация технологического настила высотой не более 0,45 м от отметки тротуара до верхней отметки пола технологического настила. Технологические настилы устраиваются на территории, имеющей уклон более 3 </w:t>
      </w:r>
      <w:r w:rsidRPr="000405F7">
        <w:rPr>
          <w:sz w:val="26"/>
          <w:szCs w:val="26"/>
        </w:rPr>
        <w:lastRenderedPageBreak/>
        <w:t>процентов (включительно), для целей ее выравнивания, в целях изоляции элементов крепления и элементов оборудования, для прокладки сетей электроснабжения в соответствии с требованиями пожарной безопасности, для организации ливнестока с поверхности тротуара.</w:t>
      </w:r>
    </w:p>
    <w:p w:rsidR="004B2395" w:rsidRPr="000405F7" w:rsidRDefault="004B2395" w:rsidP="004B2395">
      <w:pPr>
        <w:pStyle w:val="a3"/>
        <w:spacing w:before="0" w:beforeAutospacing="0" w:after="0" w:afterAutospacing="0"/>
        <w:jc w:val="both"/>
        <w:rPr>
          <w:sz w:val="26"/>
          <w:szCs w:val="26"/>
        </w:rPr>
      </w:pPr>
      <w:r w:rsidRPr="000405F7">
        <w:rPr>
          <w:sz w:val="26"/>
          <w:szCs w:val="26"/>
        </w:rPr>
        <w:t>Вне зависимости от угла наклона территории, на которой размещается сезонное (кафе, осуществляется устройство технологического настила при неудовлетворительном состоянии покрытия территории в границах места размещения сезонного кафе (разрушенное асфальтобетонное покрытие или покрытие тротуарной плиткой, наличие трещин, выбоин и т.д.).</w:t>
      </w:r>
    </w:p>
    <w:p w:rsidR="004B2395" w:rsidRPr="000405F7" w:rsidRDefault="004B2395" w:rsidP="004B2395">
      <w:pPr>
        <w:pStyle w:val="a3"/>
        <w:spacing w:before="0" w:beforeAutospacing="0" w:after="0" w:afterAutospacing="0"/>
        <w:jc w:val="both"/>
        <w:rPr>
          <w:sz w:val="26"/>
          <w:szCs w:val="26"/>
        </w:rPr>
      </w:pPr>
      <w:r w:rsidRPr="000405F7">
        <w:rPr>
          <w:sz w:val="26"/>
          <w:szCs w:val="26"/>
        </w:rPr>
        <w:t>Лестничные сходы с технологического настила по ширине не должны быть менее 0,90 метра. Доступ маломобильных групп населения на технологический настил обеспечивается путем применения пандусов с максимальным уклоном 5 процентов. Допускается использование конструкций съемных пандусов.</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2.21.9. Элементы оборудования сезонных кафе должны содержаться в технически исправном состоянии, быть очищенными от грязи и иного мусора.</w:t>
      </w:r>
    </w:p>
    <w:p w:rsidR="004B2395" w:rsidRPr="000405F7" w:rsidRDefault="004B2395" w:rsidP="004B2395">
      <w:pPr>
        <w:pStyle w:val="a3"/>
        <w:spacing w:before="0" w:beforeAutospacing="0" w:after="0" w:afterAutospacing="0"/>
        <w:jc w:val="both"/>
        <w:rPr>
          <w:sz w:val="26"/>
          <w:szCs w:val="26"/>
        </w:rPr>
      </w:pPr>
      <w:r w:rsidRPr="000405F7">
        <w:rPr>
          <w:sz w:val="26"/>
          <w:szCs w:val="26"/>
        </w:rPr>
        <w:t>Не допускается наличие на элементах оборудования механических повреждений, прорывов размещаемых на них полотен, а также нарушение целостности конструкций. Металлические элементы конструкций, оборудования должны быть очищены от ржавчины и окрашены.</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2.21.10. При эксплуатации сезонного кафе не допускается: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оборудования, эксплуатация которого связана с выделением острых запахов (шашлычных, чебуречных и других), в случае размещения сезонного кафе в непосредственной близости к жилым зданиям;</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звуковоспроизводящих устройств и устройств звукоусиления, игра на музыкальных инструментах, пение, а также иные действия, нарушающие тишину и покой граждан в ночное время;</w:t>
      </w:r>
    </w:p>
    <w:p w:rsidR="004B2395" w:rsidRPr="000405F7" w:rsidRDefault="004B2395" w:rsidP="004B2395">
      <w:pPr>
        <w:pStyle w:val="a3"/>
        <w:spacing w:before="0" w:beforeAutospacing="0" w:after="0" w:afterAutospacing="0"/>
        <w:jc w:val="both"/>
        <w:rPr>
          <w:sz w:val="26"/>
          <w:szCs w:val="26"/>
        </w:rPr>
      </w:pPr>
      <w:r w:rsidRPr="000405F7">
        <w:rPr>
          <w:sz w:val="26"/>
          <w:szCs w:val="26"/>
        </w:rPr>
        <w:t>-  использование осветительных приборов вблизи окон жилых помещений в случае прямого попадания на окна световых лучей.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2.22.  Фасады зданий и сооружений.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2.22.1. Внешний вид фасадов зданий и сооружений включает внешний облик, цветовое решение, конструктивные элементы фасада, места размещения информационных элементов и устройств фасадов зданий (сооружений), рекламных конструкций, дополнительного оборудования, их тип, вид и размер.</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2.22.2. Паспорт фасада здания (сооружения) изготавливается </w:t>
      </w:r>
      <w:r w:rsidR="0007407F" w:rsidRPr="000405F7">
        <w:rPr>
          <w:sz w:val="26"/>
          <w:szCs w:val="26"/>
        </w:rPr>
        <w:t>отде</w:t>
      </w:r>
      <w:r w:rsidR="0086189E">
        <w:rPr>
          <w:sz w:val="26"/>
          <w:szCs w:val="26"/>
        </w:rPr>
        <w:t>лом архитектуры, строительства и</w:t>
      </w:r>
      <w:r w:rsidR="0007407F" w:rsidRPr="000405F7">
        <w:rPr>
          <w:sz w:val="26"/>
          <w:szCs w:val="26"/>
        </w:rPr>
        <w:t xml:space="preserve"> ЖКХ </w:t>
      </w:r>
      <w:r w:rsidR="00240E3C" w:rsidRPr="000405F7">
        <w:rPr>
          <w:sz w:val="26"/>
          <w:szCs w:val="26"/>
        </w:rPr>
        <w:t xml:space="preserve">администрации </w:t>
      </w:r>
      <w:r w:rsidR="00456758" w:rsidRPr="000405F7">
        <w:rPr>
          <w:sz w:val="26"/>
          <w:szCs w:val="26"/>
        </w:rPr>
        <w:t xml:space="preserve">Свердловского </w:t>
      </w:r>
      <w:r w:rsidR="00240E3C" w:rsidRPr="000405F7">
        <w:rPr>
          <w:sz w:val="26"/>
          <w:szCs w:val="26"/>
        </w:rPr>
        <w:t>района</w:t>
      </w:r>
      <w:r w:rsidRPr="000405F7">
        <w:rPr>
          <w:sz w:val="26"/>
          <w:szCs w:val="26"/>
        </w:rPr>
        <w:t xml:space="preserve"> по инициативе собственников, владельцев зданий (сооружений) или помещений в них, а также органов местного самоуправления и утверждается </w:t>
      </w:r>
      <w:r w:rsidR="00240E3C" w:rsidRPr="000405F7">
        <w:rPr>
          <w:sz w:val="26"/>
          <w:szCs w:val="26"/>
        </w:rPr>
        <w:t xml:space="preserve">администрацией </w:t>
      </w:r>
      <w:r w:rsidR="00456758" w:rsidRPr="000405F7">
        <w:rPr>
          <w:sz w:val="26"/>
          <w:szCs w:val="26"/>
        </w:rPr>
        <w:t xml:space="preserve">Свердловского </w:t>
      </w:r>
      <w:r w:rsidR="00240E3C" w:rsidRPr="000405F7">
        <w:rPr>
          <w:sz w:val="26"/>
          <w:szCs w:val="26"/>
        </w:rPr>
        <w:t>района</w:t>
      </w:r>
      <w:r w:rsidRPr="000405F7">
        <w:rPr>
          <w:sz w:val="26"/>
          <w:szCs w:val="26"/>
        </w:rPr>
        <w:t xml:space="preserve"> в порядке, установленном нормативным правовым актом </w:t>
      </w:r>
      <w:r w:rsidR="00240E3C" w:rsidRPr="000405F7">
        <w:rPr>
          <w:sz w:val="26"/>
          <w:szCs w:val="26"/>
        </w:rPr>
        <w:t xml:space="preserve">администрации </w:t>
      </w:r>
      <w:r w:rsidR="00456758" w:rsidRPr="000405F7">
        <w:rPr>
          <w:sz w:val="26"/>
          <w:szCs w:val="26"/>
        </w:rPr>
        <w:t xml:space="preserve">Свердловского </w:t>
      </w:r>
      <w:r w:rsidR="00240E3C" w:rsidRPr="000405F7">
        <w:rPr>
          <w:sz w:val="26"/>
          <w:szCs w:val="26"/>
        </w:rPr>
        <w:t>района</w:t>
      </w:r>
      <w:r w:rsidRPr="000405F7">
        <w:rPr>
          <w:sz w:val="26"/>
          <w:szCs w:val="26"/>
        </w:rPr>
        <w:t>.</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2.22.3. Установка и эксплуатация информационных элементов и устройств фасадов зданий (сооружений) допускаются при наличии разрешения на установку и эксплуатацию информационных элементов и устройств фасадов зданий (сооружений), выдаваемого </w:t>
      </w:r>
      <w:r w:rsidR="0007407F" w:rsidRPr="000405F7">
        <w:rPr>
          <w:sz w:val="26"/>
          <w:szCs w:val="26"/>
        </w:rPr>
        <w:t>отделом архитектуры, строительства</w:t>
      </w:r>
      <w:r w:rsidR="00ED7C23">
        <w:rPr>
          <w:sz w:val="26"/>
          <w:szCs w:val="26"/>
        </w:rPr>
        <w:t xml:space="preserve"> и</w:t>
      </w:r>
      <w:r w:rsidR="0007407F" w:rsidRPr="000405F7">
        <w:rPr>
          <w:sz w:val="26"/>
          <w:szCs w:val="26"/>
        </w:rPr>
        <w:t xml:space="preserve"> ЖКХ </w:t>
      </w:r>
      <w:r w:rsidR="00240E3C" w:rsidRPr="000405F7">
        <w:rPr>
          <w:sz w:val="26"/>
          <w:szCs w:val="26"/>
        </w:rPr>
        <w:t xml:space="preserve">администрации </w:t>
      </w:r>
      <w:r w:rsidR="00456758" w:rsidRPr="000405F7">
        <w:rPr>
          <w:sz w:val="26"/>
          <w:szCs w:val="26"/>
        </w:rPr>
        <w:lastRenderedPageBreak/>
        <w:t xml:space="preserve">Свердловского </w:t>
      </w:r>
      <w:r w:rsidR="00240E3C" w:rsidRPr="000405F7">
        <w:rPr>
          <w:sz w:val="26"/>
          <w:szCs w:val="26"/>
        </w:rPr>
        <w:t>района</w:t>
      </w:r>
      <w:r w:rsidRPr="000405F7">
        <w:rPr>
          <w:sz w:val="26"/>
          <w:szCs w:val="26"/>
        </w:rPr>
        <w:t xml:space="preserve"> в порядке, установленном нормативным правовым актом </w:t>
      </w:r>
      <w:r w:rsidR="0007407F" w:rsidRPr="000405F7">
        <w:rPr>
          <w:sz w:val="26"/>
          <w:szCs w:val="26"/>
        </w:rPr>
        <w:t xml:space="preserve">администрации </w:t>
      </w:r>
      <w:r w:rsidR="00456758" w:rsidRPr="000405F7">
        <w:rPr>
          <w:sz w:val="26"/>
          <w:szCs w:val="26"/>
        </w:rPr>
        <w:t xml:space="preserve">Свердловского </w:t>
      </w:r>
      <w:r w:rsidR="0007407F" w:rsidRPr="000405F7">
        <w:rPr>
          <w:sz w:val="26"/>
          <w:szCs w:val="26"/>
        </w:rPr>
        <w:t>района.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2.22.4. Изменения фасада здания (сооружения) осуществляются в порядке, установленном нормативными правовыми актами </w:t>
      </w:r>
      <w:r w:rsidR="0007407F" w:rsidRPr="000405F7">
        <w:rPr>
          <w:sz w:val="26"/>
          <w:szCs w:val="26"/>
        </w:rPr>
        <w:t xml:space="preserve">администрации </w:t>
      </w:r>
      <w:r w:rsidR="00456758" w:rsidRPr="000405F7">
        <w:rPr>
          <w:sz w:val="26"/>
          <w:szCs w:val="26"/>
        </w:rPr>
        <w:t xml:space="preserve">Свердловского </w:t>
      </w:r>
      <w:r w:rsidR="0007407F" w:rsidRPr="000405F7">
        <w:rPr>
          <w:sz w:val="26"/>
          <w:szCs w:val="26"/>
        </w:rPr>
        <w:t>района</w:t>
      </w:r>
      <w:r w:rsidRPr="000405F7">
        <w:rPr>
          <w:sz w:val="26"/>
          <w:szCs w:val="26"/>
        </w:rPr>
        <w:t xml:space="preserve">, в соответствии с утвержденным паспортом фасада здания (сооружения) и в случаях, установленных нормативными правовыми актами </w:t>
      </w:r>
      <w:r w:rsidR="0007407F" w:rsidRPr="000405F7">
        <w:rPr>
          <w:sz w:val="26"/>
          <w:szCs w:val="26"/>
        </w:rPr>
        <w:t xml:space="preserve">администрации </w:t>
      </w:r>
      <w:r w:rsidR="00456758" w:rsidRPr="000405F7">
        <w:rPr>
          <w:sz w:val="26"/>
          <w:szCs w:val="26"/>
        </w:rPr>
        <w:t xml:space="preserve">Свердловского </w:t>
      </w:r>
      <w:r w:rsidR="0007407F" w:rsidRPr="000405F7">
        <w:rPr>
          <w:sz w:val="26"/>
          <w:szCs w:val="26"/>
        </w:rPr>
        <w:t>района</w:t>
      </w:r>
      <w:r w:rsidRPr="000405F7">
        <w:rPr>
          <w:sz w:val="26"/>
          <w:szCs w:val="26"/>
        </w:rPr>
        <w:t>, также на основании согласованного архитектурного решения фасада.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2.22.5.  Собственники, владельцы зданий (сооружений) и иные лица, на которых возложены обязанности по содержанию зданий (сооружений), обязаны содержать фасады в надлежащем состоянии, соответствующем утвержденному паспорту фасада здания (сооружения), сохранять архитектурно-художественный облик зданий (сооружений), выполнять требования, предусмотренные действующим законодательством, правилами и нормами технической эксплуатации зданий, строений и сооружений и настоящими Правилами.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2.22.6.  В целях обеспечения надлежащего состояния фасадов, сохранения архитектурно-художественного облика зданий (сооружений) запрещается: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уничтожение, порча, искажение архитектурных деталей фасадов зданий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самовольное произведение надписей на фасадах зданий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самовольная расклейка газет, плакатов, афиш, объявлений, рекламных проспектов и иной информационно-печатной продукции на фасадах зданий (сооружений) вне установленных для этих целей мест и конструкций;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размещение на фасадах здания (сооружения), крышах зданий (сооружений) информационных элементов и устройств фасадов зданий (сооружений</w:t>
      </w:r>
      <w:r w:rsidRPr="000405F7">
        <w:rPr>
          <w:rStyle w:val="a6"/>
          <w:sz w:val="26"/>
          <w:szCs w:val="26"/>
        </w:rPr>
        <w:t>)</w:t>
      </w:r>
      <w:r w:rsidRPr="000405F7">
        <w:rPr>
          <w:rStyle w:val="apple-converted-space"/>
          <w:i/>
          <w:iCs/>
          <w:sz w:val="26"/>
          <w:szCs w:val="26"/>
        </w:rPr>
        <w:t> </w:t>
      </w:r>
      <w:r w:rsidRPr="000405F7">
        <w:rPr>
          <w:sz w:val="26"/>
          <w:szCs w:val="26"/>
        </w:rPr>
        <w:t xml:space="preserve">без разрешения выданного </w:t>
      </w:r>
      <w:r w:rsidR="0007407F" w:rsidRPr="000405F7">
        <w:rPr>
          <w:sz w:val="26"/>
          <w:szCs w:val="26"/>
        </w:rPr>
        <w:t xml:space="preserve">администрацией </w:t>
      </w:r>
      <w:r w:rsidR="00CD2987" w:rsidRPr="000405F7">
        <w:rPr>
          <w:sz w:val="26"/>
          <w:szCs w:val="26"/>
        </w:rPr>
        <w:t xml:space="preserve">Свердловского </w:t>
      </w:r>
      <w:r w:rsidR="0007407F" w:rsidRPr="000405F7">
        <w:rPr>
          <w:sz w:val="26"/>
          <w:szCs w:val="26"/>
        </w:rPr>
        <w:t>района</w:t>
      </w:r>
      <w:r w:rsidRPr="000405F7">
        <w:rPr>
          <w:sz w:val="26"/>
          <w:szCs w:val="26"/>
        </w:rPr>
        <w:t>  на установку и эксплуатацию информационных элементов и устройств фасадов зданий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В случае размещения нескольких выносов стационарных предприятий общественного питания, увеличивающих площадь данных предприятий, (далее – выносы) в одном или примыкающих друг к другу зданий (сооружений), собственниками, а также иными правообладателями указанных предприятий выносы должны быть выполнены в едином архитектурно-художественном решении (гармонично взаимоувязанные материалы конструкций, колористические решения, рекламно-информационное оформление), с соблюдением единой линии размещения крайних точек выступа выносов относительно горизонтальной плоскости фасада.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2.22.7. Организация работ по удалению с фасада здания (сооружения) самовольно произведенных надписей, а также самовольно размещенной информационно-печатной продукции, информационных элементов и устройств фасадов зданий (сооружений) возлагается на собственников, иных правообладателей зданий (сооружений), а также лиц, на которых возложены обязанности по содержанию зданий (сооружений).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2.22.8. При осуществлении работ по благоустройству прилегающих к зданию (сооружению) территорий (тротуаров, </w:t>
      </w:r>
      <w:proofErr w:type="spellStart"/>
      <w:r w:rsidRPr="000405F7">
        <w:rPr>
          <w:sz w:val="26"/>
          <w:szCs w:val="26"/>
        </w:rPr>
        <w:t>отмосток</w:t>
      </w:r>
      <w:proofErr w:type="spellEnd"/>
      <w:r w:rsidRPr="000405F7">
        <w:rPr>
          <w:sz w:val="26"/>
          <w:szCs w:val="26"/>
        </w:rPr>
        <w:t xml:space="preserve">, дорог) лицо, осуществляющее указанные работы, обязано обеспечить восстановление поврежденных в процессе работ элементов фасадов, гидроизоляции, </w:t>
      </w:r>
      <w:proofErr w:type="spellStart"/>
      <w:r w:rsidRPr="000405F7">
        <w:rPr>
          <w:sz w:val="26"/>
          <w:szCs w:val="26"/>
        </w:rPr>
        <w:t>отмосток</w:t>
      </w:r>
      <w:proofErr w:type="spellEnd"/>
      <w:r w:rsidRPr="000405F7">
        <w:rPr>
          <w:sz w:val="26"/>
          <w:szCs w:val="26"/>
        </w:rPr>
        <w:t>.</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lastRenderedPageBreak/>
        <w:t>2.23.Элементы объектов капитального строительства.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2.23.1. Оформление и оборудование объектов капитального строительства включает: колористическое решение внешних поверхностей стен, отделку крыши, некоторые вопросы оборудования конструктивных элементов здания (входные группы, цоколи и другое), размещение антенн, водосточных труб, </w:t>
      </w:r>
      <w:proofErr w:type="spellStart"/>
      <w:r w:rsidRPr="000405F7">
        <w:rPr>
          <w:sz w:val="26"/>
          <w:szCs w:val="26"/>
        </w:rPr>
        <w:t>отмостки</w:t>
      </w:r>
      <w:proofErr w:type="spellEnd"/>
      <w:r w:rsidRPr="000405F7">
        <w:rPr>
          <w:sz w:val="26"/>
          <w:szCs w:val="26"/>
        </w:rPr>
        <w:t>, домовых знаков, защитных сеток.</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2.23.2. Колористическое решение зданий и сооружений</w:t>
      </w:r>
      <w:r w:rsidR="00C7713E">
        <w:rPr>
          <w:sz w:val="26"/>
          <w:szCs w:val="26"/>
        </w:rPr>
        <w:t xml:space="preserve"> на территории городского поселения Змиевка </w:t>
      </w:r>
      <w:proofErr w:type="gramStart"/>
      <w:r w:rsidR="00C7713E">
        <w:rPr>
          <w:sz w:val="26"/>
          <w:szCs w:val="26"/>
        </w:rPr>
        <w:t>при  проектировании</w:t>
      </w:r>
      <w:proofErr w:type="gramEnd"/>
      <w:r w:rsidR="00C7713E">
        <w:rPr>
          <w:sz w:val="26"/>
          <w:szCs w:val="26"/>
        </w:rPr>
        <w:t xml:space="preserve"> согласовывается с администрацией Свердловского района.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2.23.3. Входные (участки входов в здания) группы зданий жилого и общественного назначения должны быть оборудованы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095013" w:rsidRPr="000405F7" w:rsidRDefault="00095013" w:rsidP="007371D5">
      <w:pPr>
        <w:pStyle w:val="ConsPlusNormal"/>
        <w:jc w:val="both"/>
        <w:outlineLvl w:val="0"/>
        <w:rPr>
          <w:sz w:val="26"/>
          <w:szCs w:val="26"/>
        </w:rPr>
      </w:pPr>
    </w:p>
    <w:p w:rsidR="007371D5" w:rsidRPr="000405F7" w:rsidRDefault="004B2395" w:rsidP="007371D5">
      <w:pPr>
        <w:pStyle w:val="ConsPlusNormal"/>
        <w:jc w:val="both"/>
        <w:outlineLvl w:val="0"/>
        <w:rPr>
          <w:sz w:val="26"/>
          <w:szCs w:val="26"/>
        </w:rPr>
      </w:pPr>
      <w:r w:rsidRPr="000405F7">
        <w:rPr>
          <w:sz w:val="26"/>
          <w:szCs w:val="26"/>
        </w:rPr>
        <w:t xml:space="preserve">2.23.4. </w:t>
      </w:r>
      <w:r w:rsidR="007371D5" w:rsidRPr="000405F7">
        <w:rPr>
          <w:sz w:val="26"/>
          <w:szCs w:val="26"/>
        </w:rPr>
        <w:t xml:space="preserve">Наименование улиц, номеров объектов адресации на указателях воспроизводятся в соответствии с их наименованиями и обозначениями в адресном реестре объектов недвижимости </w:t>
      </w:r>
      <w:r w:rsidR="00FD36B7" w:rsidRPr="000405F7">
        <w:rPr>
          <w:sz w:val="26"/>
          <w:szCs w:val="26"/>
        </w:rPr>
        <w:t xml:space="preserve">Свердловского </w:t>
      </w:r>
      <w:r w:rsidR="007371D5" w:rsidRPr="000405F7">
        <w:rPr>
          <w:sz w:val="26"/>
          <w:szCs w:val="26"/>
        </w:rPr>
        <w:t>района. Наименование административно-территориальных единиц на указателях воспроизводятся в соответствии с их официальными наименованиями. Наименование улиц, проездов и иных административно-территориальных единиц на указателях выполняется прописными буквами.</w:t>
      </w:r>
    </w:p>
    <w:p w:rsidR="00095013" w:rsidRPr="000405F7" w:rsidRDefault="00095013"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w:t>
      </w:r>
      <w:r w:rsidR="007F5971" w:rsidRPr="000405F7">
        <w:rPr>
          <w:sz w:val="26"/>
          <w:szCs w:val="26"/>
        </w:rPr>
        <w:t>23.5</w:t>
      </w:r>
      <w:r w:rsidRPr="000405F7">
        <w:rPr>
          <w:sz w:val="26"/>
          <w:szCs w:val="26"/>
        </w:rPr>
        <w:t>. Допускается написание на указателях наименований улиц, проездов и иных административно-территориальных единиц в две строки.</w:t>
      </w:r>
    </w:p>
    <w:p w:rsidR="00095013" w:rsidRPr="000405F7" w:rsidRDefault="00095013"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3.2</w:t>
      </w:r>
      <w:r w:rsidR="007F5971" w:rsidRPr="000405F7">
        <w:rPr>
          <w:sz w:val="26"/>
          <w:szCs w:val="26"/>
        </w:rPr>
        <w:t>3.6</w:t>
      </w:r>
      <w:r w:rsidRPr="000405F7">
        <w:rPr>
          <w:sz w:val="26"/>
          <w:szCs w:val="26"/>
        </w:rPr>
        <w:t>. Номера объектов адресации размещаются:</w:t>
      </w:r>
    </w:p>
    <w:p w:rsidR="007371D5" w:rsidRPr="000405F7" w:rsidRDefault="007371D5" w:rsidP="007371D5">
      <w:pPr>
        <w:pStyle w:val="ConsPlusNormal"/>
        <w:jc w:val="both"/>
        <w:outlineLvl w:val="0"/>
        <w:rPr>
          <w:sz w:val="26"/>
          <w:szCs w:val="26"/>
        </w:rPr>
      </w:pPr>
      <w:r w:rsidRPr="000405F7">
        <w:rPr>
          <w:sz w:val="26"/>
          <w:szCs w:val="26"/>
        </w:rPr>
        <w:t>а) на лицевом фасаде - в простенке с правой стороны фасада;</w:t>
      </w:r>
    </w:p>
    <w:p w:rsidR="007371D5" w:rsidRPr="000405F7" w:rsidRDefault="007371D5" w:rsidP="007371D5">
      <w:pPr>
        <w:pStyle w:val="ConsPlusNormal"/>
        <w:jc w:val="both"/>
        <w:outlineLvl w:val="0"/>
        <w:rPr>
          <w:sz w:val="26"/>
          <w:szCs w:val="26"/>
        </w:rPr>
      </w:pPr>
      <w:r w:rsidRPr="000405F7">
        <w:rPr>
          <w:sz w:val="26"/>
          <w:szCs w:val="26"/>
        </w:rPr>
        <w:t>б) на улицах с односторонним движением транспорта - на стороне фасада, ближней по направлению движения транспорта;</w:t>
      </w:r>
    </w:p>
    <w:p w:rsidR="007371D5" w:rsidRPr="000405F7" w:rsidRDefault="007371D5" w:rsidP="007371D5">
      <w:pPr>
        <w:pStyle w:val="ConsPlusNormal"/>
        <w:jc w:val="both"/>
        <w:outlineLvl w:val="0"/>
        <w:rPr>
          <w:sz w:val="26"/>
          <w:szCs w:val="26"/>
        </w:rPr>
      </w:pPr>
      <w:r w:rsidRPr="000405F7">
        <w:rPr>
          <w:sz w:val="26"/>
          <w:szCs w:val="26"/>
        </w:rPr>
        <w:t>в) на дворовых фасадах - в простенке со стороны внутриквартального проезда;</w:t>
      </w:r>
    </w:p>
    <w:p w:rsidR="007371D5" w:rsidRPr="000405F7" w:rsidRDefault="007371D5" w:rsidP="007371D5">
      <w:pPr>
        <w:pStyle w:val="ConsPlusNormal"/>
        <w:jc w:val="both"/>
        <w:outlineLvl w:val="0"/>
        <w:rPr>
          <w:sz w:val="26"/>
          <w:szCs w:val="26"/>
        </w:rPr>
      </w:pPr>
      <w:r w:rsidRPr="000405F7">
        <w:rPr>
          <w:sz w:val="26"/>
          <w:szCs w:val="26"/>
        </w:rPr>
        <w:t>г) при длине фасада более 100 м указатели устанавливаются с двух сторон главного фасада;</w:t>
      </w:r>
    </w:p>
    <w:p w:rsidR="007371D5" w:rsidRPr="000405F7" w:rsidRDefault="007371D5" w:rsidP="007371D5">
      <w:pPr>
        <w:pStyle w:val="ConsPlusNormal"/>
        <w:jc w:val="both"/>
        <w:outlineLvl w:val="0"/>
        <w:rPr>
          <w:sz w:val="26"/>
          <w:szCs w:val="26"/>
        </w:rPr>
      </w:pPr>
      <w:r w:rsidRPr="000405F7">
        <w:rPr>
          <w:sz w:val="26"/>
          <w:szCs w:val="26"/>
        </w:rPr>
        <w:t>д) на оградах и корпусах промышленных предприятий - справа от главного входа, въезда;</w:t>
      </w:r>
    </w:p>
    <w:p w:rsidR="007371D5" w:rsidRPr="000405F7" w:rsidRDefault="007371D5" w:rsidP="007371D5">
      <w:pPr>
        <w:pStyle w:val="ConsPlusNormal"/>
        <w:jc w:val="both"/>
        <w:outlineLvl w:val="0"/>
        <w:rPr>
          <w:sz w:val="26"/>
          <w:szCs w:val="26"/>
        </w:rPr>
      </w:pPr>
      <w:r w:rsidRPr="000405F7">
        <w:rPr>
          <w:sz w:val="26"/>
          <w:szCs w:val="26"/>
        </w:rPr>
        <w:t>е) на объектах адресации, расположенных на перекрестках улиц, указатели устанавливаются с двух сторон угла объекта адресации на фасаде, выходящем на перекресток улиц.</w:t>
      </w:r>
    </w:p>
    <w:p w:rsidR="00095013" w:rsidRPr="000405F7" w:rsidRDefault="00095013"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3.2</w:t>
      </w:r>
      <w:r w:rsidR="007F5971" w:rsidRPr="000405F7">
        <w:rPr>
          <w:sz w:val="26"/>
          <w:szCs w:val="26"/>
        </w:rPr>
        <w:t>3.7</w:t>
      </w:r>
      <w:r w:rsidRPr="000405F7">
        <w:rPr>
          <w:sz w:val="26"/>
          <w:szCs w:val="26"/>
        </w:rPr>
        <w:t>. Указатели устанавливаются с левой стороны главного фасада объекта адресации, на расстоянии не более 1 м от угла объекта адресации и на высоте от 2,5 до 3,5 м от уровня земли.</w:t>
      </w:r>
    </w:p>
    <w:p w:rsidR="00095013" w:rsidRPr="000405F7" w:rsidRDefault="00095013"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3.2</w:t>
      </w:r>
      <w:r w:rsidR="007F5971" w:rsidRPr="000405F7">
        <w:rPr>
          <w:sz w:val="26"/>
          <w:szCs w:val="26"/>
        </w:rPr>
        <w:t>3.8</w:t>
      </w:r>
      <w:r w:rsidRPr="000405F7">
        <w:rPr>
          <w:sz w:val="26"/>
          <w:szCs w:val="26"/>
        </w:rPr>
        <w:t>. Установка указателей должна иметь единую вертикальную отметку размещения с соседними зданиями.</w:t>
      </w:r>
    </w:p>
    <w:p w:rsidR="00095013" w:rsidRPr="000405F7" w:rsidRDefault="00095013"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lastRenderedPageBreak/>
        <w:t>3.2</w:t>
      </w:r>
      <w:r w:rsidR="007F5971" w:rsidRPr="000405F7">
        <w:rPr>
          <w:sz w:val="26"/>
          <w:szCs w:val="26"/>
        </w:rPr>
        <w:t>3.9</w:t>
      </w:r>
      <w:r w:rsidRPr="000405F7">
        <w:rPr>
          <w:sz w:val="26"/>
          <w:szCs w:val="26"/>
        </w:rPr>
        <w:t>. Указатели расположения пожарных гидрантов, указатели расположения геодезических знаков следует размещать на цоколях зданий, камер, колодцев водопроводной и канализационной сети. Указатели расположения подземного газопровода, а также другие указатели расположения объектов городского хозяйства, различные сигнальные устройства допускается размещать на фасадах здания при условии сохранения отделки фасада.</w:t>
      </w:r>
    </w:p>
    <w:p w:rsidR="00095013" w:rsidRPr="000405F7" w:rsidRDefault="00095013" w:rsidP="007371D5">
      <w:pPr>
        <w:pStyle w:val="a3"/>
        <w:spacing w:before="0" w:beforeAutospacing="0" w:after="0" w:afterAutospacing="0"/>
        <w:jc w:val="both"/>
        <w:rPr>
          <w:sz w:val="26"/>
          <w:szCs w:val="26"/>
        </w:rPr>
      </w:pPr>
    </w:p>
    <w:p w:rsidR="004B2395" w:rsidRPr="000405F7" w:rsidRDefault="007371D5" w:rsidP="007371D5">
      <w:pPr>
        <w:pStyle w:val="a3"/>
        <w:spacing w:before="0" w:beforeAutospacing="0" w:after="0" w:afterAutospacing="0"/>
        <w:jc w:val="both"/>
        <w:rPr>
          <w:sz w:val="26"/>
          <w:szCs w:val="26"/>
        </w:rPr>
      </w:pPr>
      <w:r w:rsidRPr="000405F7">
        <w:rPr>
          <w:sz w:val="26"/>
          <w:szCs w:val="26"/>
        </w:rPr>
        <w:t> </w:t>
      </w:r>
      <w:r w:rsidR="004B2395" w:rsidRPr="000405F7">
        <w:rPr>
          <w:sz w:val="26"/>
          <w:szCs w:val="26"/>
        </w:rPr>
        <w:t>2.23.</w:t>
      </w:r>
      <w:r w:rsidR="007F5971" w:rsidRPr="000405F7">
        <w:rPr>
          <w:sz w:val="26"/>
          <w:szCs w:val="26"/>
        </w:rPr>
        <w:t>10</w:t>
      </w:r>
      <w:r w:rsidR="004B2395" w:rsidRPr="000405F7">
        <w:rPr>
          <w:sz w:val="26"/>
          <w:szCs w:val="26"/>
        </w:rPr>
        <w:t>. При входах в объекты капитального строительства необходимо предусматривать организацию площадок с твердыми видами покрытия, возможно размещение скамей и применение различных видов озеленения.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w:t>
      </w:r>
      <w:r w:rsidR="007F5971" w:rsidRPr="000405F7">
        <w:rPr>
          <w:sz w:val="26"/>
          <w:szCs w:val="26"/>
        </w:rPr>
        <w:t>11</w:t>
      </w:r>
      <w:r w:rsidRPr="000405F7">
        <w:rPr>
          <w:sz w:val="26"/>
          <w:szCs w:val="26"/>
        </w:rPr>
        <w:t>. Установка кондиционеров на объектах капитального строительства жилого и общественного назначения должна производиться при условии исключения их вредного воздействия на элементы здания. Наружные блоки кондиционеров должны устанавливаться таким образом, чтобы конденсат, образующийся при работе кондиционера, не попадал на козырьки, окна и оконные сливы.</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w:t>
      </w:r>
      <w:r w:rsidR="007F5971" w:rsidRPr="000405F7">
        <w:rPr>
          <w:sz w:val="26"/>
          <w:szCs w:val="26"/>
        </w:rPr>
        <w:t>12</w:t>
      </w:r>
      <w:r w:rsidRPr="000405F7">
        <w:rPr>
          <w:sz w:val="26"/>
          <w:szCs w:val="26"/>
        </w:rPr>
        <w:t>.  Собственники или уполномоченные ими лица, арендаторы и пользователи объектов капитального строительства обязаны:</w:t>
      </w:r>
    </w:p>
    <w:p w:rsidR="004B2395" w:rsidRPr="000405F7" w:rsidRDefault="004B2395" w:rsidP="004B2395">
      <w:pPr>
        <w:pStyle w:val="a3"/>
        <w:spacing w:before="0" w:beforeAutospacing="0" w:after="0" w:afterAutospacing="0"/>
        <w:jc w:val="both"/>
        <w:rPr>
          <w:sz w:val="26"/>
          <w:szCs w:val="26"/>
        </w:rPr>
      </w:pPr>
      <w:r w:rsidRPr="000405F7">
        <w:rPr>
          <w:sz w:val="26"/>
          <w:szCs w:val="26"/>
        </w:rPr>
        <w:t>- бережно относиться к фасадам объектов капитального строительства, в том числе при производстве строительных работ в процессе переустройства и перепланировки жилых, нежилых помещений в части размещения дополнительного оборудования на фасаде;</w:t>
      </w:r>
    </w:p>
    <w:p w:rsidR="004B2395" w:rsidRPr="000405F7" w:rsidRDefault="004B2395" w:rsidP="004B2395">
      <w:pPr>
        <w:pStyle w:val="a3"/>
        <w:spacing w:before="0" w:beforeAutospacing="0" w:after="0" w:afterAutospacing="0"/>
        <w:jc w:val="both"/>
        <w:rPr>
          <w:sz w:val="26"/>
          <w:szCs w:val="26"/>
        </w:rPr>
      </w:pPr>
      <w:r w:rsidRPr="000405F7">
        <w:rPr>
          <w:sz w:val="26"/>
          <w:szCs w:val="26"/>
        </w:rPr>
        <w:t>- выполнять предусмотренные законодательством санитарно-гигиенические, противопожарные и эксплуатационные требования;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при проведении перепланировки и капитального ремонта поддерживать существующий архитектурный облик зданий и сооружений;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не допускать повреждений фасадов объектов капитального строительства, в том числе при производстве строительных работ в части устройства козырьков, навесов, размещения дополнительного оборудования на фасаде.</w:t>
      </w:r>
    </w:p>
    <w:p w:rsidR="004B2395" w:rsidRPr="000405F7" w:rsidRDefault="004B2395" w:rsidP="004B2395">
      <w:pPr>
        <w:pStyle w:val="a3"/>
        <w:spacing w:before="0" w:beforeAutospacing="0" w:after="0" w:afterAutospacing="0"/>
        <w:jc w:val="both"/>
        <w:rPr>
          <w:sz w:val="26"/>
          <w:szCs w:val="26"/>
        </w:rPr>
      </w:pPr>
      <w:r w:rsidRPr="000405F7">
        <w:rPr>
          <w:sz w:val="26"/>
          <w:szCs w:val="26"/>
        </w:rPr>
        <w:t>- не допускать размещение наружных блоков кондиционеров и антенн на архитектурных деталях, элементах декора, поверхностях с ценной архитектурной отделкой, а также их крепление, ведущее к повреждению архитектурных поверхностей.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w:t>
      </w:r>
      <w:r w:rsidR="007F5971" w:rsidRPr="000405F7">
        <w:rPr>
          <w:sz w:val="26"/>
          <w:szCs w:val="26"/>
        </w:rPr>
        <w:t>13</w:t>
      </w:r>
      <w:r w:rsidRPr="000405F7">
        <w:rPr>
          <w:sz w:val="26"/>
          <w:szCs w:val="26"/>
        </w:rPr>
        <w:t>. Требования к проведению капитального ремонта объектов.</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проведении капитального ремонта фасада, кровли объектов капитального строительства либо реконструкции объектов капитального строительства производители работ обязаны:</w:t>
      </w:r>
    </w:p>
    <w:p w:rsidR="004B2395" w:rsidRPr="000405F7" w:rsidRDefault="004B2395" w:rsidP="004B2395">
      <w:pPr>
        <w:pStyle w:val="a3"/>
        <w:spacing w:before="0" w:beforeAutospacing="0" w:after="0" w:afterAutospacing="0"/>
        <w:jc w:val="both"/>
        <w:rPr>
          <w:sz w:val="26"/>
          <w:szCs w:val="26"/>
        </w:rPr>
      </w:pPr>
      <w:r w:rsidRPr="000405F7">
        <w:rPr>
          <w:sz w:val="26"/>
          <w:szCs w:val="26"/>
        </w:rPr>
        <w:t>- на площади отдельного фасада предусмотреть единообразный рисунок, цвет, материал переплетов окон, балконов и лоджий, ограждений балконов, форму и внешний вид новых архитектурных деталей, кровли козырьков над входами, водосточной системы;</w:t>
      </w:r>
    </w:p>
    <w:p w:rsidR="004B2395" w:rsidRPr="000405F7" w:rsidRDefault="004B2395" w:rsidP="004B2395">
      <w:pPr>
        <w:pStyle w:val="a3"/>
        <w:spacing w:before="0" w:beforeAutospacing="0" w:after="0" w:afterAutospacing="0"/>
        <w:jc w:val="both"/>
        <w:rPr>
          <w:sz w:val="26"/>
          <w:szCs w:val="26"/>
        </w:rPr>
      </w:pPr>
      <w:r w:rsidRPr="000405F7">
        <w:rPr>
          <w:sz w:val="26"/>
          <w:szCs w:val="26"/>
        </w:rPr>
        <w:t>- строительные леса на фасадах зданий и сооружений, выходящих на главные (магистральные) улицы населенного пункта, затягивать защитной сеткой, допускается нанесение на сетку логотипа строительной компании либо перспективного вида фасада;</w:t>
      </w:r>
    </w:p>
    <w:p w:rsidR="004B2395" w:rsidRPr="000405F7" w:rsidRDefault="004B2395" w:rsidP="004B2395">
      <w:pPr>
        <w:pStyle w:val="a3"/>
        <w:spacing w:before="0" w:beforeAutospacing="0" w:after="0" w:afterAutospacing="0"/>
        <w:jc w:val="both"/>
        <w:rPr>
          <w:sz w:val="26"/>
          <w:szCs w:val="26"/>
        </w:rPr>
      </w:pPr>
      <w:r w:rsidRPr="000405F7">
        <w:rPr>
          <w:sz w:val="26"/>
          <w:szCs w:val="26"/>
        </w:rPr>
        <w:t>- после демонтажа строительных лесов восстанавливать разрушенное благоустройство;</w:t>
      </w:r>
    </w:p>
    <w:p w:rsidR="004B2395" w:rsidRPr="000405F7" w:rsidRDefault="004B2395" w:rsidP="004B2395">
      <w:pPr>
        <w:pStyle w:val="a3"/>
        <w:spacing w:before="0" w:beforeAutospacing="0" w:after="0" w:afterAutospacing="0"/>
        <w:jc w:val="both"/>
        <w:rPr>
          <w:sz w:val="26"/>
          <w:szCs w:val="26"/>
        </w:rPr>
      </w:pPr>
      <w:r w:rsidRPr="000405F7">
        <w:rPr>
          <w:sz w:val="26"/>
          <w:szCs w:val="26"/>
        </w:rPr>
        <w:t>- обеспечивать безопасность пешеходного движения;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обеспечивать сохранность объектов благоустройства и озеленения.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2.23.</w:t>
      </w:r>
      <w:r w:rsidR="007F5971" w:rsidRPr="000405F7">
        <w:rPr>
          <w:sz w:val="26"/>
          <w:szCs w:val="26"/>
        </w:rPr>
        <w:t>14</w:t>
      </w:r>
      <w:r w:rsidRPr="000405F7">
        <w:rPr>
          <w:sz w:val="26"/>
          <w:szCs w:val="26"/>
        </w:rPr>
        <w:t xml:space="preserve">. Местные разрушения облицовки, штукатурки, фактурного и окрасочного слоев, трещины в штукатурке, </w:t>
      </w:r>
      <w:proofErr w:type="spellStart"/>
      <w:r w:rsidRPr="000405F7">
        <w:rPr>
          <w:sz w:val="26"/>
          <w:szCs w:val="26"/>
        </w:rPr>
        <w:t>выкрашивание</w:t>
      </w:r>
      <w:proofErr w:type="spellEnd"/>
      <w:r w:rsidRPr="000405F7">
        <w:rPr>
          <w:sz w:val="26"/>
          <w:szCs w:val="26"/>
        </w:rPr>
        <w:t xml:space="preserve"> раствора из швов облицовки, кирпичной и </w:t>
      </w:r>
      <w:proofErr w:type="spellStart"/>
      <w:r w:rsidRPr="000405F7">
        <w:rPr>
          <w:sz w:val="26"/>
          <w:szCs w:val="26"/>
        </w:rPr>
        <w:t>мелкоблочной</w:t>
      </w:r>
      <w:proofErr w:type="spellEnd"/>
      <w:r w:rsidRPr="000405F7">
        <w:rPr>
          <w:sz w:val="26"/>
          <w:szCs w:val="26"/>
        </w:rPr>
        <w:t xml:space="preserve"> кладки, разрушение герметизирующих заделок стыков полносборных зданий, повреждение или износ металлических покрытий на выступающих частях стен, разрушение водосточных труб, мокрые и ржавые пятна, потеки и </w:t>
      </w:r>
      <w:proofErr w:type="spellStart"/>
      <w:r w:rsidRPr="000405F7">
        <w:rPr>
          <w:sz w:val="26"/>
          <w:szCs w:val="26"/>
        </w:rPr>
        <w:t>высолы</w:t>
      </w:r>
      <w:proofErr w:type="spellEnd"/>
      <w:r w:rsidRPr="000405F7">
        <w:rPr>
          <w:sz w:val="26"/>
          <w:szCs w:val="26"/>
        </w:rPr>
        <w:t xml:space="preserve">, общее загрязнение поверхности, в том числе наличие </w:t>
      </w:r>
      <w:proofErr w:type="spellStart"/>
      <w:r w:rsidRPr="000405F7">
        <w:rPr>
          <w:sz w:val="26"/>
          <w:szCs w:val="26"/>
        </w:rPr>
        <w:t>графити</w:t>
      </w:r>
      <w:proofErr w:type="spellEnd"/>
      <w:r w:rsidRPr="000405F7">
        <w:rPr>
          <w:sz w:val="26"/>
          <w:szCs w:val="26"/>
        </w:rPr>
        <w:t>, разрушение парапетов и иные подобные разрушения должны устраняться, не допуская их дальнейшего развития.</w:t>
      </w:r>
    </w:p>
    <w:p w:rsidR="004B2395" w:rsidRPr="000405F7" w:rsidRDefault="004B2395" w:rsidP="004B2395">
      <w:pPr>
        <w:pStyle w:val="a3"/>
        <w:spacing w:before="0" w:beforeAutospacing="0" w:after="0" w:afterAutospacing="0"/>
        <w:jc w:val="both"/>
        <w:rPr>
          <w:sz w:val="26"/>
          <w:szCs w:val="26"/>
        </w:rPr>
      </w:pPr>
      <w:r w:rsidRPr="000405F7">
        <w:rPr>
          <w:sz w:val="26"/>
          <w:szCs w:val="26"/>
        </w:rPr>
        <w:t>В случае, если в собственности юридических или физических лиц, хозяйственном ведении или оперативном управлении юридических лиц находятся отдельные нежилые помещения в нежилых или жилых зданиях, такие лица несут обязательства по долевому участию в ремонте фасадов названных зданий пропорционально занимаемым площадям.</w:t>
      </w:r>
    </w:p>
    <w:p w:rsidR="004B2395" w:rsidRPr="000405F7" w:rsidRDefault="004B2395" w:rsidP="004B2395">
      <w:pPr>
        <w:pStyle w:val="a3"/>
        <w:spacing w:before="0" w:beforeAutospacing="0" w:after="0" w:afterAutospacing="0"/>
        <w:jc w:val="both"/>
        <w:rPr>
          <w:sz w:val="26"/>
          <w:szCs w:val="26"/>
        </w:rPr>
      </w:pPr>
      <w:r w:rsidRPr="000405F7">
        <w:rPr>
          <w:sz w:val="26"/>
          <w:szCs w:val="26"/>
        </w:rPr>
        <w:t>Расположенные на фасадах информационные таблички, памятные доски должны поддерживаться в чистоте и исправном состоянии.</w:t>
      </w:r>
    </w:p>
    <w:p w:rsidR="004B2395" w:rsidRPr="000405F7" w:rsidRDefault="004B2395" w:rsidP="004B2395">
      <w:pPr>
        <w:pStyle w:val="a3"/>
        <w:spacing w:before="0" w:beforeAutospacing="0" w:after="0" w:afterAutospacing="0"/>
        <w:jc w:val="both"/>
        <w:rPr>
          <w:sz w:val="26"/>
          <w:szCs w:val="26"/>
        </w:rPr>
      </w:pPr>
      <w:r w:rsidRPr="000405F7">
        <w:rPr>
          <w:sz w:val="26"/>
          <w:szCs w:val="26"/>
        </w:rPr>
        <w:t>Входы, цоколи, витрины должны содержаться в чистоте и исправном состоянии.</w:t>
      </w:r>
    </w:p>
    <w:p w:rsidR="004B2395" w:rsidRPr="000405F7" w:rsidRDefault="004B2395" w:rsidP="004B2395">
      <w:pPr>
        <w:pStyle w:val="a3"/>
        <w:spacing w:before="0" w:beforeAutospacing="0" w:after="0" w:afterAutospacing="0"/>
        <w:jc w:val="both"/>
        <w:rPr>
          <w:sz w:val="26"/>
          <w:szCs w:val="26"/>
        </w:rPr>
      </w:pPr>
      <w:r w:rsidRPr="000405F7">
        <w:rPr>
          <w:sz w:val="26"/>
          <w:szCs w:val="26"/>
        </w:rPr>
        <w:t>Домовые знаки должны содержаться в чистоте, их освещение в темное время суток должно быть в исправном состоянии.</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входах в здания предусматривается организация площадок с твердыми видами покрытия, скамьями и различными приемами озеленения. Размещение площадок при входах в здания предусматривается в границах территории участка.</w:t>
      </w:r>
    </w:p>
    <w:p w:rsidR="004B2395" w:rsidRPr="000405F7" w:rsidRDefault="004B2395" w:rsidP="004B2395">
      <w:pPr>
        <w:pStyle w:val="a3"/>
        <w:spacing w:before="0" w:beforeAutospacing="0" w:after="0" w:afterAutospacing="0"/>
        <w:jc w:val="both"/>
        <w:rPr>
          <w:sz w:val="26"/>
          <w:szCs w:val="26"/>
        </w:rPr>
      </w:pPr>
      <w:r w:rsidRPr="000405F7">
        <w:rPr>
          <w:sz w:val="26"/>
          <w:szCs w:val="26"/>
        </w:rPr>
        <w:t>Все закрепленные к стене стальные элементы и детали крепления необходимо защищать от коррозии и окрашивать по мере необходимости, но не реже одного раза в три года.</w:t>
      </w:r>
    </w:p>
    <w:p w:rsidR="004B2395" w:rsidRPr="000405F7" w:rsidRDefault="004B2395" w:rsidP="004B2395">
      <w:pPr>
        <w:pStyle w:val="a3"/>
        <w:spacing w:before="0" w:beforeAutospacing="0" w:after="0" w:afterAutospacing="0"/>
        <w:jc w:val="both"/>
        <w:rPr>
          <w:sz w:val="26"/>
          <w:szCs w:val="26"/>
        </w:rPr>
      </w:pPr>
      <w:r w:rsidRPr="000405F7">
        <w:rPr>
          <w:sz w:val="26"/>
          <w:szCs w:val="26"/>
        </w:rPr>
        <w:t>Козырьки подъездов, а также кровля должны быть очищены от загрязнений, древесно-кустарниковой и сорной растительности.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В зимнее время должна быть организована своевременная очистка кровель от снега, наледи и обледенений. Очистка крыш от снега (наледи) со сбросом его на тротуары допускается только в светлое время суток с поверхности ската кровли, обращенного в сторону улицы. Сброс снега с остальных скатов кровли, а также плоских кровель должен производиться на внутренние дворовые территории.</w:t>
      </w:r>
    </w:p>
    <w:p w:rsidR="004B2395" w:rsidRPr="000405F7" w:rsidRDefault="004B2395" w:rsidP="004B2395">
      <w:pPr>
        <w:pStyle w:val="a3"/>
        <w:spacing w:before="0" w:beforeAutospacing="0" w:after="0" w:afterAutospacing="0"/>
        <w:jc w:val="both"/>
        <w:rPr>
          <w:sz w:val="26"/>
          <w:szCs w:val="26"/>
        </w:rPr>
      </w:pPr>
      <w:r w:rsidRPr="000405F7">
        <w:rPr>
          <w:sz w:val="26"/>
          <w:szCs w:val="26"/>
        </w:rPr>
        <w:t>Перед сбросом снега необходимо провести охранные мероприятия, обеспечивающие безопасность движения транспортных средств и прохода пешеходов, с установкой предупреждающих ограничительных средств на период уборки снега с кровель.</w:t>
      </w:r>
    </w:p>
    <w:p w:rsidR="004B2395" w:rsidRPr="000405F7" w:rsidRDefault="004B2395" w:rsidP="004B2395">
      <w:pPr>
        <w:pStyle w:val="a3"/>
        <w:spacing w:before="0" w:beforeAutospacing="0" w:after="0" w:afterAutospacing="0"/>
        <w:jc w:val="both"/>
        <w:rPr>
          <w:sz w:val="26"/>
          <w:szCs w:val="26"/>
        </w:rPr>
      </w:pPr>
      <w:r w:rsidRPr="000405F7">
        <w:rPr>
          <w:sz w:val="26"/>
          <w:szCs w:val="26"/>
        </w:rPr>
        <w:t>Сброшенные с кровель зданий снег (наледь) убираются в специально отведенные места для последующего вывоза не позднее 4 часов после сброса.</w:t>
      </w:r>
    </w:p>
    <w:p w:rsidR="004B2395" w:rsidRPr="000405F7" w:rsidRDefault="004B2395" w:rsidP="004B2395">
      <w:pPr>
        <w:pStyle w:val="a3"/>
        <w:spacing w:before="0" w:beforeAutospacing="0" w:after="0" w:afterAutospacing="0"/>
        <w:jc w:val="both"/>
        <w:rPr>
          <w:sz w:val="26"/>
          <w:szCs w:val="26"/>
        </w:rPr>
      </w:pPr>
      <w:r w:rsidRPr="000405F7">
        <w:rPr>
          <w:sz w:val="26"/>
          <w:szCs w:val="26"/>
        </w:rPr>
        <w:t>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растяжек, средств размещения информации, светофорных объектов, дорожных знаков, линий связи и т.п.</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2.24.  Строительные площадки.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2.24.1. Строительные площадки должны иметь  по всему периметру сплошное, устойчивое и прочное ограждение, не мешающее проезду пожарных, санитарных, мусороуборочных и других спецмашин. Ограждения строительных площадок должны быть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По периметру ограждений должно быть установлено освещение, и обеспечен безопасный проход пешеходов (в тех случаях, когда строящийся объект располагается вдоль улиц, проездов, проходов, забор должен иметь козырек и деревянный тротуар под козырьком, ширина настила пешеходного тротуара должна быть не менее 0,8 м, в случае примыкания настила пешеходного тротуара непосредственно к дороге, тротуар должен быть оборудован перилами с установкой защитного экрана со стороны проезжей части высотой не менее 1,0 м).</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2.24.2. На территории строительной площадки не допускается не предусмотренное проектной документацией уничтожение древесно-кустарниковой растительности и засыпка грунтом корневых шеек и стволов деревьев и кустарника. Деревья, не подлежащие вырубке, должны быть огорожены щитами.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2.24.3. Производственные и бытовые стоки, образующиеся на строительной площадке, должны очищаться и обезвреживаться в порядке, предусмотренном проектом организации строительства и производства работ.</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2.24.4. Строительные материалы, изделия, конструкции, оборудование должны складироваться, а некапитальные сооружения (строительные вагончики, бытовки, будки и т.п.) размещаться только в пределах огражденной площадки в соответствии с утвержденными проектом организации строительства и планом производства работ.</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2.25. Содержание производственных территорий.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2.25.1. Организация работ по уборке и содержанию производственных площадей и прилегающей зоны (от границ участков, ограждений, зданий), установленной настоящими Правилами, подъездных путей к ним возлагается на собственников, правообладателей и пользователей (арендаторов) объектов капитального строительства, расположенных на указанных территориях.</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2.25.2. Территория производственного назначения должна включать: железобетонное, бетонное, асфальтобетонное или щебеночное покрытие, озеленение, скамьи, урны и малые контейнеры для мусора, осветительное оборудование, носители информационного оформления организации. Подъездные пути должны иметь твердое покрытие.</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2.25.3. Сбор и временное хранение отходов, образующихся в результате деятельности, осуществляется силами собственников (правообладателей) производственных территорий в специально оборудованных для этих целей местах на собственных территориях.</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2.26. Содержание  домовладений, в том числе используемых для временного (сезонного) проживания.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2.26.1. Собственники домовладений, в том числе используемых для временного (сезонного) проживания, обязаны:</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своевременно производить капитальный и текущий ремонт домовладения, а также ремонт и окраску фасадов домовладений, их отдельных элементов (балконов, водосточных труб и т.д.), надворных построек, ограждений. Поддерживать в </w:t>
      </w:r>
      <w:r w:rsidRPr="000405F7">
        <w:rPr>
          <w:sz w:val="26"/>
          <w:szCs w:val="26"/>
        </w:rPr>
        <w:lastRenderedPageBreak/>
        <w:t>исправном состоянии и чистоте домовые знаки и информационные таблички, расположенные на фасадах домовладений;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складировать отходы и мусор в специально оборудованных местах;</w:t>
      </w:r>
    </w:p>
    <w:p w:rsidR="004B2395" w:rsidRPr="000405F7" w:rsidRDefault="004B2395" w:rsidP="004B2395">
      <w:pPr>
        <w:pStyle w:val="a3"/>
        <w:spacing w:before="0" w:beforeAutospacing="0" w:after="0" w:afterAutospacing="0"/>
        <w:jc w:val="both"/>
        <w:rPr>
          <w:sz w:val="26"/>
          <w:szCs w:val="26"/>
        </w:rPr>
      </w:pPr>
      <w:r w:rsidRPr="000405F7">
        <w:rPr>
          <w:sz w:val="26"/>
          <w:szCs w:val="26"/>
        </w:rPr>
        <w:t>- не допускать длительного (свыше 7 дней) хранения топлива, удобрений, строительных и других материалов на фасадной части, прилегающей к домовладению территории;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производить регулярную уборку от мусора и покос травы на прилегающей к домовладению территории, своевременную уборку от снега подходов и подъездов к дому и на прилегающей территории;</w:t>
      </w:r>
    </w:p>
    <w:p w:rsidR="004B2395" w:rsidRPr="00EF38BE" w:rsidRDefault="004B2395" w:rsidP="004B2395">
      <w:pPr>
        <w:pStyle w:val="a3"/>
        <w:spacing w:before="0" w:beforeAutospacing="0" w:after="0" w:afterAutospacing="0"/>
        <w:jc w:val="both"/>
        <w:rPr>
          <w:color w:val="FF0000"/>
          <w:sz w:val="26"/>
          <w:szCs w:val="26"/>
        </w:rPr>
      </w:pPr>
      <w:r w:rsidRPr="000405F7">
        <w:rPr>
          <w:sz w:val="26"/>
          <w:szCs w:val="26"/>
        </w:rPr>
        <w:t xml:space="preserve">- </w:t>
      </w:r>
      <w:r w:rsidRPr="00C7713E">
        <w:rPr>
          <w:sz w:val="26"/>
          <w:szCs w:val="26"/>
        </w:rPr>
        <w:t>не допускать производства ремонта или мойки автомобилей, смены масла или технических жидкостей на прилегающей территории.</w:t>
      </w:r>
    </w:p>
    <w:p w:rsidR="00095013" w:rsidRPr="000405F7" w:rsidRDefault="00095013" w:rsidP="004B2395">
      <w:pPr>
        <w:pStyle w:val="a3"/>
        <w:spacing w:before="0" w:beforeAutospacing="0" w:after="0" w:afterAutospacing="0"/>
        <w:jc w:val="both"/>
        <w:rPr>
          <w:sz w:val="26"/>
          <w:szCs w:val="26"/>
        </w:rPr>
      </w:pPr>
    </w:p>
    <w:p w:rsidR="00EF38BE" w:rsidRDefault="004B2395" w:rsidP="004B2395">
      <w:pPr>
        <w:pStyle w:val="a3"/>
        <w:spacing w:before="0" w:beforeAutospacing="0" w:after="0" w:afterAutospacing="0"/>
        <w:jc w:val="both"/>
        <w:rPr>
          <w:sz w:val="26"/>
          <w:szCs w:val="26"/>
        </w:rPr>
      </w:pPr>
      <w:r w:rsidRPr="000405F7">
        <w:rPr>
          <w:sz w:val="26"/>
          <w:szCs w:val="26"/>
        </w:rPr>
        <w:t>2.26.2. Вывоз и утилизация отходов обеспечивается  собственниками домовладений на основании договоров, заключенных с организациями, имеющими лицензию на данный вид деятельности.</w:t>
      </w:r>
      <w:r w:rsidR="00EF38BE">
        <w:rPr>
          <w:sz w:val="26"/>
          <w:szCs w:val="26"/>
        </w:rPr>
        <w:t xml:space="preserve"> </w:t>
      </w:r>
    </w:p>
    <w:p w:rsidR="00EF38BE" w:rsidRDefault="00EF38BE"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2.27. Требования по содержанию мест общественного пользования и территории юридических лиц (индивидуальных предпринимателей) или физических лиц.</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2.27.1. Юридические лица (индивидуальные предприниматели), осуществляющие свою деятельность на территории   муниципального образования, или физические лица обязаны регулярно производить уборку принадлежащих им, а также прилегающих территорий, осуществлять вывоз отходов в порядке, установленном законодательством Российской Федерации и законодательством </w:t>
      </w:r>
      <w:r w:rsidR="0007407F" w:rsidRPr="000405F7">
        <w:rPr>
          <w:sz w:val="26"/>
          <w:szCs w:val="26"/>
        </w:rPr>
        <w:t>Орловской</w:t>
      </w:r>
      <w:r w:rsidRPr="000405F7">
        <w:rPr>
          <w:sz w:val="26"/>
          <w:szCs w:val="26"/>
        </w:rPr>
        <w:t xml:space="preserve"> области.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2.27.2. Границы уборки территорий определяются границами земельного участка на основании документов, подтверждающих право собственности или иное вещное на земельный участок, и прилегающей к границам территории на расстоянии не менее 10 метров, если иное не установлено законодательством Российской Федерации, законодательством </w:t>
      </w:r>
      <w:r w:rsidR="0007407F" w:rsidRPr="000405F7">
        <w:rPr>
          <w:sz w:val="26"/>
          <w:szCs w:val="26"/>
        </w:rPr>
        <w:t xml:space="preserve">Орловской </w:t>
      </w:r>
      <w:r w:rsidRPr="000405F7">
        <w:rPr>
          <w:sz w:val="26"/>
          <w:szCs w:val="26"/>
        </w:rPr>
        <w:t xml:space="preserve"> области и правовыми актами </w:t>
      </w:r>
      <w:r w:rsidR="0007407F" w:rsidRPr="000405F7">
        <w:rPr>
          <w:sz w:val="26"/>
          <w:szCs w:val="26"/>
        </w:rPr>
        <w:t xml:space="preserve">администрации </w:t>
      </w:r>
      <w:r w:rsidR="00336F69" w:rsidRPr="000405F7">
        <w:rPr>
          <w:sz w:val="26"/>
          <w:szCs w:val="26"/>
        </w:rPr>
        <w:t xml:space="preserve">Свердловского </w:t>
      </w:r>
      <w:r w:rsidR="0007407F" w:rsidRPr="000405F7">
        <w:rPr>
          <w:sz w:val="26"/>
          <w:szCs w:val="26"/>
        </w:rPr>
        <w:t>района</w:t>
      </w:r>
      <w:r w:rsidRPr="000405F7">
        <w:rPr>
          <w:sz w:val="26"/>
          <w:szCs w:val="26"/>
        </w:rPr>
        <w:t>.</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2.27.3. Дворовые территории, </w:t>
      </w:r>
      <w:proofErr w:type="spellStart"/>
      <w:r w:rsidRPr="000405F7">
        <w:rPr>
          <w:sz w:val="26"/>
          <w:szCs w:val="26"/>
        </w:rPr>
        <w:t>внутридворовые</w:t>
      </w:r>
      <w:proofErr w:type="spellEnd"/>
      <w:r w:rsidRPr="000405F7">
        <w:rPr>
          <w:sz w:val="26"/>
          <w:szCs w:val="26"/>
        </w:rPr>
        <w:t xml:space="preserve"> проезды и тротуары, места массового посещения на территории </w:t>
      </w:r>
      <w:r w:rsidR="0007407F" w:rsidRPr="000405F7">
        <w:rPr>
          <w:sz w:val="26"/>
          <w:szCs w:val="26"/>
        </w:rPr>
        <w:t xml:space="preserve">городского поселения </w:t>
      </w:r>
      <w:r w:rsidR="00336F69" w:rsidRPr="000405F7">
        <w:rPr>
          <w:sz w:val="26"/>
          <w:szCs w:val="26"/>
        </w:rPr>
        <w:t xml:space="preserve">Змиевка </w:t>
      </w:r>
      <w:r w:rsidRPr="000405F7">
        <w:rPr>
          <w:sz w:val="26"/>
          <w:szCs w:val="26"/>
        </w:rPr>
        <w:t xml:space="preserve">ежедневно подметаются </w:t>
      </w:r>
      <w:proofErr w:type="gramStart"/>
      <w:r w:rsidRPr="000405F7">
        <w:rPr>
          <w:sz w:val="26"/>
          <w:szCs w:val="26"/>
        </w:rPr>
        <w:t>от смета</w:t>
      </w:r>
      <w:proofErr w:type="gramEnd"/>
      <w:r w:rsidRPr="000405F7">
        <w:rPr>
          <w:sz w:val="26"/>
          <w:szCs w:val="26"/>
        </w:rPr>
        <w:t>, пыли и мелкого бытового мусора.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2.27.</w:t>
      </w:r>
      <w:r w:rsidR="0007407F" w:rsidRPr="000405F7">
        <w:rPr>
          <w:sz w:val="26"/>
          <w:szCs w:val="26"/>
        </w:rPr>
        <w:t>4</w:t>
      </w:r>
      <w:r w:rsidRPr="000405F7">
        <w:rPr>
          <w:sz w:val="26"/>
          <w:szCs w:val="26"/>
        </w:rPr>
        <w:t xml:space="preserve">. Упавшие деревья должны быть удалены с проезжей части дорог, тротуаров, от </w:t>
      </w:r>
      <w:proofErr w:type="spellStart"/>
      <w:r w:rsidRPr="000405F7">
        <w:rPr>
          <w:sz w:val="26"/>
          <w:szCs w:val="26"/>
        </w:rPr>
        <w:t>токонесущих</w:t>
      </w:r>
      <w:proofErr w:type="spellEnd"/>
      <w:r w:rsidRPr="000405F7">
        <w:rPr>
          <w:sz w:val="26"/>
          <w:szCs w:val="26"/>
        </w:rPr>
        <w:t xml:space="preserve"> проводов, фасадов жилых и производственных зданий в течение суток с момента обнаружения как представляющие угрозу безопасности.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Усохшие или поврежденные, представляющие угрозу для безопасности деревья, а также пни, оставшиеся от спиленных деревьев, должны быть удалены в течение недели с момента обнаружения, а до их удаления приняты меры, направленные на предупреждение и ограничение доступа людей в опасную зону.</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Не допускается касание ветвями деревьев </w:t>
      </w:r>
      <w:proofErr w:type="spellStart"/>
      <w:r w:rsidRPr="000405F7">
        <w:rPr>
          <w:sz w:val="26"/>
          <w:szCs w:val="26"/>
        </w:rPr>
        <w:t>токонесущих</w:t>
      </w:r>
      <w:proofErr w:type="spellEnd"/>
      <w:r w:rsidRPr="000405F7">
        <w:rPr>
          <w:sz w:val="26"/>
          <w:szCs w:val="26"/>
        </w:rPr>
        <w:t xml:space="preserve"> проводов, закрывание указателей улиц и номерных знаков домов, наклон деревьев более 45 градусов.</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2.28. Производство земляных работ.</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2.28.1. Проведение земляных работ, связанных со вскрытием грунта на глубину более 30 сантиметров (за исключением пахотных работ), в том числе строительство, </w:t>
      </w:r>
      <w:r w:rsidRPr="000405F7">
        <w:rPr>
          <w:sz w:val="26"/>
          <w:szCs w:val="26"/>
        </w:rPr>
        <w:lastRenderedPageBreak/>
        <w:t>реконструкция и ремонт инженерных подземных сооружений и коммуникаций, установка опор, столбов и т.п. и коммуникаций дорог, тротуаров может выполняться только при наличии разработанной и согласованной в установленном порядке технической документации и  разрешения на производство земляных работ, выданных в соответствии с порядком установленным законодательством.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Согласование технической документации производится с </w:t>
      </w:r>
      <w:r w:rsidR="00DB439B" w:rsidRPr="000405F7">
        <w:rPr>
          <w:sz w:val="26"/>
          <w:szCs w:val="26"/>
        </w:rPr>
        <w:t>отделом архитект</w:t>
      </w:r>
      <w:r w:rsidR="006F7E96">
        <w:rPr>
          <w:sz w:val="26"/>
          <w:szCs w:val="26"/>
        </w:rPr>
        <w:t>уры, строительства</w:t>
      </w:r>
      <w:r w:rsidR="006F7E96" w:rsidRPr="000405F7">
        <w:rPr>
          <w:sz w:val="26"/>
          <w:szCs w:val="26"/>
        </w:rPr>
        <w:t xml:space="preserve">и </w:t>
      </w:r>
      <w:r w:rsidR="00DB439B" w:rsidRPr="000405F7">
        <w:rPr>
          <w:sz w:val="26"/>
          <w:szCs w:val="26"/>
        </w:rPr>
        <w:t>ЖКХ</w:t>
      </w:r>
      <w:r w:rsidRPr="000405F7">
        <w:rPr>
          <w:sz w:val="26"/>
          <w:szCs w:val="26"/>
        </w:rPr>
        <w:t xml:space="preserve">, ГИБДД УМВД по </w:t>
      </w:r>
      <w:r w:rsidR="00FB6341" w:rsidRPr="000405F7">
        <w:rPr>
          <w:sz w:val="26"/>
          <w:szCs w:val="26"/>
        </w:rPr>
        <w:t>Орловской</w:t>
      </w:r>
      <w:r w:rsidRPr="000405F7">
        <w:rPr>
          <w:sz w:val="26"/>
          <w:szCs w:val="26"/>
        </w:rPr>
        <w:t xml:space="preserve"> области, коммунальными инженерными службами.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  В целях получения разрешения на производство земляных работ  в уполномоченный орган местного самоуправление направляется заявление и пакет документов, в соответствии с административным регламентом предоставления муниципальной услуги по выдаче разрешения на производство земляных работ, утвержденного нормативным правовым актом органа местного самоуправления. </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2.28.3. Производство земляных  работ должно осуществляться согласно проекту организации строительства (ПОС) и проекту производства земляных  работ  с соблюдением действующих строительных норм и правил (СНиП), правил технической эксплуатации, правил безопасности и других нормативных документов на проектирование, строительство, приемку и эксплуатацию инженерных коммуникаций, зданий и сооружений при авторском надзоре проектных организаций, а также государственном контроле за использованием и охраной земель.</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 4. Места производства земляных работ должны быть ограждены сплошными щитами, имеющими светоотражающее покрытие (ленту), указанием наименования организации, производящей работы, и номера телефона, обозначаться сигнальными огнями, указателями объездов и пешеходных переходов и, при необходимости, обеспечены перекидными мостиками и трапами, шириной не менее 1 м, огражденных с обеих сторон перилами высотой не менее 1,1 м, со сплошной обшивкой внизу на высоту 0,15 м и дополнительной ограждающей планкой на высоте 0,5 м от настила.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2.28.5. При производстве земляных работ необходимо:</w:t>
      </w:r>
    </w:p>
    <w:p w:rsidR="004B2395" w:rsidRPr="000405F7" w:rsidRDefault="004B2395" w:rsidP="004B2395">
      <w:pPr>
        <w:pStyle w:val="a3"/>
        <w:spacing w:before="0" w:beforeAutospacing="0" w:after="0" w:afterAutospacing="0"/>
        <w:jc w:val="both"/>
        <w:rPr>
          <w:sz w:val="26"/>
          <w:szCs w:val="26"/>
        </w:rPr>
      </w:pPr>
      <w:r w:rsidRPr="000405F7">
        <w:rPr>
          <w:sz w:val="26"/>
          <w:szCs w:val="26"/>
        </w:rPr>
        <w:t>-  ограждать деревья и кустарники сплошными щитами высотой 2 м, щиты располагать треугольником на расстоянии не менее 0,5 м от ствола дерева, а также устраивать деревянный настил вокруг ограждающего треугольника радиусом 0,5 м, производить охранительную обвязку стволов деревьев и связывание кроны кустарников;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не допускать обнажения и повреждения корневой системы деревьев и кустарников;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не допускать засыпку деревьев и кустарников грунтом и строительным мусором;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срезать растительный грунт на глубину </w:t>
      </w:r>
      <w:r w:rsidR="00160A67" w:rsidRPr="000405F7">
        <w:rPr>
          <w:sz w:val="26"/>
          <w:szCs w:val="26"/>
        </w:rPr>
        <w:t xml:space="preserve">не менее </w:t>
      </w:r>
      <w:r w:rsidRPr="000405F7">
        <w:rPr>
          <w:sz w:val="26"/>
          <w:szCs w:val="26"/>
        </w:rPr>
        <w:t>0,2 - 0,3 м, перемещать для складирования в специально выделенные места для последующего использования на благоустройство территорий, устройство газонов, цветников; при работе с растительным грунтом предохранять его от смешивания с нижележащим нерастительным грунтом, от загрязнения, размыва и выветривания;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деревья и кустарники, пригодные для пересадки, выкапывать и использовать при озеленении данного или другого объекта;</w:t>
      </w:r>
    </w:p>
    <w:p w:rsidR="004B2395" w:rsidRPr="000405F7" w:rsidRDefault="004B2395" w:rsidP="004B2395">
      <w:pPr>
        <w:pStyle w:val="a3"/>
        <w:spacing w:before="0" w:beforeAutospacing="0" w:after="0" w:afterAutospacing="0"/>
        <w:jc w:val="both"/>
        <w:rPr>
          <w:sz w:val="26"/>
          <w:szCs w:val="26"/>
        </w:rPr>
      </w:pPr>
      <w:r w:rsidRPr="000405F7">
        <w:rPr>
          <w:sz w:val="26"/>
          <w:szCs w:val="26"/>
        </w:rPr>
        <w:t>- в случае возможного подтопления зеленых насаждений производить устройство дренажа;</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при производстве замощений и асфальтировании городских проездов, площадей, придомовых территорий, тротуаров оставлять вокруг дерева свободные пространства (приствольные лунки) диаметром не менее 1,5 м;</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складировать строительные материалы на расстоянии не ближе 2,5 м от дерева и 1,5 м от кустарников. Складирование горючих материалов производить не ближе 10 м от деревьев и кустарников;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подъездные пути и места для установки подъемных кранов и другой строительной техники располагать, не допуская уничтожения (повреждения) зеленых насаждений.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2.28.6. Дорожные покрытия, тротуары, газоны и другие разрытые участки должны быть восстановлены в сроки, указанные в разрешении в полном объеме без снижения их качества.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2.28.7. Производство строительных работ на проезжих частях дорог (магистралей), улицах, площадях должно быть организовано с учетом обеспечения условий безопасного пешеходного и дорожного движения. При производстве работ на тротуарах, пешеходных дорожках должны обеспечиваться удобные и безопасные условия для прохода людей.</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2.28.8. Частичное или полное закрытие движения на улицах, тротуарах для производства земляных работ производится решением органа местного самоуправления по согласованию с ГИБДД УМВД по </w:t>
      </w:r>
      <w:r w:rsidR="00160A67" w:rsidRPr="000405F7">
        <w:rPr>
          <w:sz w:val="26"/>
          <w:szCs w:val="26"/>
        </w:rPr>
        <w:t xml:space="preserve">Орловской </w:t>
      </w:r>
      <w:r w:rsidRPr="000405F7">
        <w:rPr>
          <w:sz w:val="26"/>
          <w:szCs w:val="26"/>
        </w:rPr>
        <w:t>области.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2.28.9. При выполнении кратковременных работ на дорогах (осмотр и очистка колодцев, ямочный ремонт и уборка проезжей части, ремонт наружного освещения и т.д.), не требующих производства вскрышных работ, требуется согласование только ГИБДД УМВД по </w:t>
      </w:r>
      <w:r w:rsidR="00160A67" w:rsidRPr="000405F7">
        <w:rPr>
          <w:sz w:val="26"/>
          <w:szCs w:val="26"/>
        </w:rPr>
        <w:t xml:space="preserve">Орловской </w:t>
      </w:r>
      <w:r w:rsidRPr="000405F7">
        <w:rPr>
          <w:sz w:val="26"/>
          <w:szCs w:val="26"/>
        </w:rPr>
        <w:t xml:space="preserve"> области.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2.28.10. В местах пересечения траншеями тротуаров и пешеходных дорожек должны быть установлены переходные мостики для пешеходов на всю ширину пересекаемой дорожки или тротуара и ограждением с двух сторон на высоту не менее 1 метра.</w:t>
      </w:r>
    </w:p>
    <w:p w:rsidR="004B2395" w:rsidRPr="000405F7" w:rsidRDefault="004B2395" w:rsidP="004B2395">
      <w:pPr>
        <w:pStyle w:val="a3"/>
        <w:spacing w:before="0" w:beforeAutospacing="0" w:after="0" w:afterAutospacing="0"/>
        <w:jc w:val="both"/>
        <w:rPr>
          <w:sz w:val="26"/>
          <w:szCs w:val="26"/>
        </w:rPr>
      </w:pPr>
      <w:r w:rsidRPr="000405F7">
        <w:rPr>
          <w:sz w:val="26"/>
          <w:szCs w:val="26"/>
        </w:rPr>
        <w:t>Ответственность за безопасность движения и выполнение установленных требований несет лицо, указанное в разрешении на производство работ в соответствии с законодательством.</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2.28.11. Вскрытие асфальтобетонных покрытий производится после прорезки покрытия по границам вскрываемого участка. Запрещается складировать на проезжей части и прилегающей территории разобранное асфальтобетонное покрытие (скол). Последующие земляные работы могут производиться механизированным способом без нарушения слоев грунта и дорожных одежд под сохраняемыми участками дорог, работы производить согласно проекту производства земляных работ.</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2.28.12. Организация, юридическое или физическое лицо, производящее земляные работы, ограждает место проведения работ типовым ограждением по всему периметру раскопа с указанием на ограждении наименования организации, номера телефона и фамилии производителя работ.</w:t>
      </w:r>
    </w:p>
    <w:p w:rsidR="004B2395" w:rsidRPr="000405F7" w:rsidRDefault="004B2395" w:rsidP="004B2395">
      <w:pPr>
        <w:pStyle w:val="a3"/>
        <w:spacing w:before="0" w:beforeAutospacing="0" w:after="0" w:afterAutospacing="0"/>
        <w:jc w:val="both"/>
        <w:rPr>
          <w:sz w:val="26"/>
          <w:szCs w:val="26"/>
        </w:rPr>
      </w:pPr>
      <w:r w:rsidRPr="000405F7">
        <w:rPr>
          <w:sz w:val="26"/>
          <w:szCs w:val="26"/>
        </w:rPr>
        <w:t>В вечернее и ночное время на ограждениях раскопов, расположенных на проезжей части улиц, площадей, проездов, дополнительно должно быть устроено освещение.</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2.28.13. Засыпка траншей и котлованов производится слоями, толщиной не более 0,2 метра, с тщательным уплотнением каждого слоя; в зимнее время засыпка производится песком и талым грунтом с коэффициентом уплотнения не менее 1,0 метра по всей глубине.</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Заполнение траншей на проезжей части производится послойно с уплотнением слоев ручными или механизированными трамбовками и с поливкой водой в теплое время года.</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2.28.14. Организация, производящая земляные работы, обязана восстановить нарушенные газоны, зеленые насаждения, бортовой камень и асфальтобетонное покрытие в месте раскопа качественно и на всю ширину проезжей части или тротуара в месте раскопа.</w:t>
      </w:r>
    </w:p>
    <w:p w:rsidR="004B2395" w:rsidRPr="000405F7" w:rsidRDefault="00160A67" w:rsidP="004B2395">
      <w:pPr>
        <w:pStyle w:val="a3"/>
        <w:spacing w:before="0" w:beforeAutospacing="0" w:after="0" w:afterAutospacing="0"/>
        <w:jc w:val="both"/>
        <w:rPr>
          <w:sz w:val="26"/>
          <w:szCs w:val="26"/>
        </w:rPr>
      </w:pPr>
      <w:r w:rsidRPr="000405F7">
        <w:rPr>
          <w:sz w:val="26"/>
          <w:szCs w:val="26"/>
        </w:rPr>
        <w:t>П</w:t>
      </w:r>
      <w:r w:rsidR="004B2395" w:rsidRPr="000405F7">
        <w:rPr>
          <w:sz w:val="26"/>
          <w:szCs w:val="26"/>
        </w:rPr>
        <w:t>ересечени</w:t>
      </w:r>
      <w:r w:rsidRPr="000405F7">
        <w:rPr>
          <w:sz w:val="26"/>
          <w:szCs w:val="26"/>
        </w:rPr>
        <w:t>е</w:t>
      </w:r>
      <w:r w:rsidR="004B2395" w:rsidRPr="000405F7">
        <w:rPr>
          <w:sz w:val="26"/>
          <w:szCs w:val="26"/>
        </w:rPr>
        <w:t xml:space="preserve"> улиц</w:t>
      </w:r>
      <w:r w:rsidRPr="000405F7">
        <w:rPr>
          <w:sz w:val="26"/>
          <w:szCs w:val="26"/>
        </w:rPr>
        <w:t>с</w:t>
      </w:r>
      <w:r w:rsidR="004B2395" w:rsidRPr="000405F7">
        <w:rPr>
          <w:sz w:val="26"/>
          <w:szCs w:val="26"/>
        </w:rPr>
        <w:t xml:space="preserve"> асфальтобетонн</w:t>
      </w:r>
      <w:r w:rsidRPr="000405F7">
        <w:rPr>
          <w:sz w:val="26"/>
          <w:szCs w:val="26"/>
        </w:rPr>
        <w:t>ым</w:t>
      </w:r>
      <w:r w:rsidR="004B2395" w:rsidRPr="000405F7">
        <w:rPr>
          <w:sz w:val="26"/>
          <w:szCs w:val="26"/>
        </w:rPr>
        <w:t xml:space="preserve"> покрытие</w:t>
      </w:r>
      <w:r w:rsidRPr="000405F7">
        <w:rPr>
          <w:sz w:val="26"/>
          <w:szCs w:val="26"/>
        </w:rPr>
        <w:t>моткрытым способом не допускается.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2.28.15. Восстановление асфальтобетонного покрытия</w:t>
      </w:r>
      <w:r w:rsidR="00160A67" w:rsidRPr="000405F7">
        <w:rPr>
          <w:sz w:val="26"/>
          <w:szCs w:val="26"/>
        </w:rPr>
        <w:t xml:space="preserve"> в случае ремонта инженерных коммуникаций, расположенных под дорожным асфальтобетоннымпокрытием, </w:t>
      </w:r>
      <w:r w:rsidRPr="000405F7">
        <w:rPr>
          <w:sz w:val="26"/>
          <w:szCs w:val="26"/>
        </w:rPr>
        <w:t>производится сразу же после окончания работ и засыпки траншей, если глубина раскопок не превышает одного метра. В случаях более глубоких раскопок или производства работ в зимнее время года после засыпки траншей вместо асфальтобетонного покрытия устраивается временное покрытие из дорожных плит или штучных материалов (покрытый битумом кирпич, булыжник и т.п.) для беспрепятственного проезда автотранспорта и прохода пешеходов, постоянное же покрытие устраивается в установленные разрешением сроки. Ответственность за восстановление асфальтобетонного покрытия лежит на организациях и физических лицах, производящих земельные работы на улицах, дорогах, проездах, тротуарах, площадях.</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2.28.16. В случае нарушения асфальтобетонного покрытия тротуаров, пешеходных дорожек, проездов при </w:t>
      </w:r>
      <w:r w:rsidR="00160A67" w:rsidRPr="000405F7">
        <w:rPr>
          <w:sz w:val="26"/>
          <w:szCs w:val="26"/>
        </w:rPr>
        <w:t>ремонте</w:t>
      </w:r>
      <w:r w:rsidRPr="000405F7">
        <w:rPr>
          <w:sz w:val="26"/>
          <w:szCs w:val="26"/>
        </w:rPr>
        <w:t xml:space="preserve"> коммуникаций, покрытие восстанавливается на всю ширину тротуаров, дорожек, проездов с соответствующими работами по восстановлению бортового камня.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2.28.17. В таком же порядке восстанавливаются покрытия дорог, улиц, площадей, если ширина раскопок превышает 1/3 ширины проезжей части </w:t>
      </w:r>
      <w:proofErr w:type="gramStart"/>
      <w:r w:rsidRPr="000405F7">
        <w:rPr>
          <w:sz w:val="26"/>
          <w:szCs w:val="26"/>
        </w:rPr>
        <w:t>и</w:t>
      </w:r>
      <w:proofErr w:type="gramEnd"/>
      <w:r w:rsidRPr="000405F7">
        <w:rPr>
          <w:sz w:val="26"/>
          <w:szCs w:val="26"/>
        </w:rPr>
        <w:t xml:space="preserve"> если на проезжей части производилось устройство поперечной траншеи и ширина раскопки превысила 1/50 длины соответствующего участка улицы, дороги, площади.</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2.28.18. В случае некачественного восстановления асфальтобетонного покрытия в месте производства земляных работ или обнаружившейся его просадки в течение двух лет, повторное его восстановление выполняет организация, производившая вскрышные работы.</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2.28.19. Пропуск ливневых и талых вод в местах проведения вскрышных работ и прилегающих к ним территорий обязана обеспечить организация, производящая работы. Для защиты колодцев, </w:t>
      </w:r>
      <w:proofErr w:type="spellStart"/>
      <w:r w:rsidRPr="000405F7">
        <w:rPr>
          <w:sz w:val="26"/>
          <w:szCs w:val="26"/>
        </w:rPr>
        <w:t>дождеприемных</w:t>
      </w:r>
      <w:proofErr w:type="spellEnd"/>
      <w:r w:rsidRPr="000405F7">
        <w:rPr>
          <w:sz w:val="26"/>
          <w:szCs w:val="26"/>
        </w:rPr>
        <w:t xml:space="preserve"> решеток и лотков должны применяться деревянные щиты и короба, обеспечивающие доступ к колодцам, дождеприемникам и лоткам.</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2.28.20. В местах пересечения с существующими коммуникациями засыпка траншей производится в присутствии представителей организаций, эксплуатирующих эти подземные коммуникации.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Лицо, ответственное за производство земельных работ, обязано своевременно извещать соответствующие организации о времени начала засыпки траншей и котлованов.</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2.28.21. При производстве земляных  работ вблизи существующих подземных сооружений (трубопроводы, колодцы, кабели, фундаменты и др.) запрещается применение экскаваторов на расстояниях, менее предусмотренных проектом организации работ. В этих случаях работы выполняются только вручную.</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При ведении земляных работ в мерзлых  грунтах запрещается применение падающих клиновых приспособлений на расстояниях ближе 5 метров от газопроводов, напорных трубопроводов, </w:t>
      </w:r>
      <w:proofErr w:type="spellStart"/>
      <w:r w:rsidRPr="000405F7">
        <w:rPr>
          <w:sz w:val="26"/>
          <w:szCs w:val="26"/>
        </w:rPr>
        <w:t>электрокабелей</w:t>
      </w:r>
      <w:proofErr w:type="spellEnd"/>
      <w:r w:rsidRPr="000405F7">
        <w:rPr>
          <w:sz w:val="26"/>
          <w:szCs w:val="26"/>
        </w:rPr>
        <w:t xml:space="preserve"> и ближе 3 метров от других подземных коммуникаций или объектов. Запрещается применение падающих клиновых приспособлений в непосредственной близости от жилых домов.</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2.28.22. Все указанные работы проводятся за счет сил и средств предприятий, проводящих земляные работы.</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2.28.23. При производстве земляных работ запрещается: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производство земляных работ на дорогах без согласования с ГИБДД УМВД по </w:t>
      </w:r>
      <w:r w:rsidR="00160A67" w:rsidRPr="000405F7">
        <w:rPr>
          <w:sz w:val="26"/>
          <w:szCs w:val="26"/>
        </w:rPr>
        <w:t>Орловской</w:t>
      </w:r>
      <w:r w:rsidRPr="000405F7">
        <w:rPr>
          <w:sz w:val="26"/>
          <w:szCs w:val="26"/>
        </w:rPr>
        <w:t xml:space="preserve"> области;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производство земляных работ в случае обнаружения подземных сооружений, коммуникаций, не указанных в проекте, без согласования с заинтересованной организацией, даже если они не мешают производству работ;</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всякое перемещение существующих подземных сооружений, не предусмотренное утвержденным проектом, без согласования с заинтересованной организацией и уполномоченным органом </w:t>
      </w:r>
      <w:r w:rsidR="00160A67" w:rsidRPr="000405F7">
        <w:rPr>
          <w:sz w:val="26"/>
          <w:szCs w:val="26"/>
        </w:rPr>
        <w:t xml:space="preserve">администрации </w:t>
      </w:r>
      <w:r w:rsidR="00FB6341" w:rsidRPr="000405F7">
        <w:rPr>
          <w:sz w:val="26"/>
          <w:szCs w:val="26"/>
        </w:rPr>
        <w:t xml:space="preserve">Свердловского </w:t>
      </w:r>
      <w:r w:rsidR="00160A67" w:rsidRPr="000405F7">
        <w:rPr>
          <w:sz w:val="26"/>
          <w:szCs w:val="26"/>
        </w:rPr>
        <w:t>района</w:t>
      </w:r>
      <w:r w:rsidRPr="000405F7">
        <w:rPr>
          <w:sz w:val="26"/>
          <w:szCs w:val="26"/>
        </w:rPr>
        <w:t>, даже если указанные сооружения не препятствуют производству работ;</w:t>
      </w:r>
    </w:p>
    <w:p w:rsidR="004B2395" w:rsidRPr="000405F7" w:rsidRDefault="004B2395" w:rsidP="004B2395">
      <w:pPr>
        <w:pStyle w:val="a3"/>
        <w:spacing w:before="0" w:beforeAutospacing="0" w:after="0" w:afterAutospacing="0"/>
        <w:jc w:val="both"/>
        <w:rPr>
          <w:sz w:val="26"/>
          <w:szCs w:val="26"/>
        </w:rPr>
      </w:pPr>
      <w:r w:rsidRPr="000405F7">
        <w:rPr>
          <w:sz w:val="26"/>
          <w:szCs w:val="26"/>
        </w:rPr>
        <w:t>- загрязнение прилегающих участков улиц и засорение ливневой канализации, засыпка водопропускных труб, кюветов и газонов;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откачка воды из траншей, котлованов, колодцев на проезжую часть, тротуары во избежание создания</w:t>
      </w:r>
      <w:r w:rsidR="00160A67" w:rsidRPr="000405F7">
        <w:rPr>
          <w:sz w:val="26"/>
          <w:szCs w:val="26"/>
        </w:rPr>
        <w:t xml:space="preserve"> гололеда и образования наледей</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производство земляных  работ в местах залегания культурного слоя без предварительных археологических исследований и выполнения технических условий департамента культуры </w:t>
      </w:r>
      <w:r w:rsidR="00160A67" w:rsidRPr="000405F7">
        <w:rPr>
          <w:sz w:val="26"/>
          <w:szCs w:val="26"/>
        </w:rPr>
        <w:t>Орловской</w:t>
      </w:r>
      <w:r w:rsidRPr="000405F7">
        <w:rPr>
          <w:sz w:val="26"/>
          <w:szCs w:val="26"/>
        </w:rPr>
        <w:t xml:space="preserve"> области;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вырубка деревьев, кустарников и обнажение их корней без разрешения </w:t>
      </w:r>
      <w:r w:rsidR="00160A67" w:rsidRPr="000405F7">
        <w:rPr>
          <w:sz w:val="26"/>
          <w:szCs w:val="26"/>
        </w:rPr>
        <w:t xml:space="preserve">администрации </w:t>
      </w:r>
      <w:r w:rsidR="00FB6341" w:rsidRPr="000405F7">
        <w:rPr>
          <w:sz w:val="26"/>
          <w:szCs w:val="26"/>
        </w:rPr>
        <w:t xml:space="preserve">Свердловского </w:t>
      </w:r>
      <w:r w:rsidR="00160A67" w:rsidRPr="000405F7">
        <w:rPr>
          <w:sz w:val="26"/>
          <w:szCs w:val="26"/>
        </w:rPr>
        <w:t>района</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снос зеленых насаждений, за исключением аварийных работ;</w:t>
      </w:r>
    </w:p>
    <w:p w:rsidR="004B2395" w:rsidRPr="000405F7" w:rsidRDefault="004B2395" w:rsidP="004B2395">
      <w:pPr>
        <w:pStyle w:val="a3"/>
        <w:spacing w:before="0" w:beforeAutospacing="0" w:after="0" w:afterAutospacing="0"/>
        <w:jc w:val="both"/>
        <w:rPr>
          <w:sz w:val="26"/>
          <w:szCs w:val="26"/>
        </w:rPr>
      </w:pPr>
      <w:r w:rsidRPr="000405F7">
        <w:rPr>
          <w:sz w:val="26"/>
          <w:szCs w:val="26"/>
        </w:rPr>
        <w:t>- засыпка проложенных траншей для укладки кабеля, труб, не имеющих выходов подземных коммуникаций, до производства контрольной исполнительной съемки геодезической службой;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приемка в эксплуатацию инженерных подземных коммуникаций и сооружений без выполнения исполнительной съемки, согласованной с уполномоченным органом </w:t>
      </w:r>
      <w:r w:rsidR="00160A67" w:rsidRPr="000405F7">
        <w:rPr>
          <w:sz w:val="26"/>
          <w:szCs w:val="26"/>
        </w:rPr>
        <w:t xml:space="preserve">администрации </w:t>
      </w:r>
      <w:r w:rsidR="00FB6341" w:rsidRPr="000405F7">
        <w:rPr>
          <w:sz w:val="26"/>
          <w:szCs w:val="26"/>
        </w:rPr>
        <w:t xml:space="preserve">Свердловского </w:t>
      </w:r>
      <w:r w:rsidR="00160A67" w:rsidRPr="000405F7">
        <w:rPr>
          <w:sz w:val="26"/>
          <w:szCs w:val="26"/>
        </w:rPr>
        <w:t>района</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засыпка грунтом крышек люков колодцев и камер, решеток </w:t>
      </w:r>
      <w:proofErr w:type="spellStart"/>
      <w:r w:rsidRPr="000405F7">
        <w:rPr>
          <w:sz w:val="26"/>
          <w:szCs w:val="26"/>
        </w:rPr>
        <w:t>дождеприемных</w:t>
      </w:r>
      <w:proofErr w:type="spellEnd"/>
      <w:r w:rsidRPr="000405F7">
        <w:rPr>
          <w:sz w:val="26"/>
          <w:szCs w:val="26"/>
        </w:rPr>
        <w:t xml:space="preserve"> колодцев, лотков дорожных покрытий, зеленых насаждений, а также складирование материалов и конструкций на газонах, на трассах действующих подземных коммуникаций, в охранных зонах газопроводов,  линий электропередач и линий связи;</w:t>
      </w:r>
    </w:p>
    <w:p w:rsidR="004B2395" w:rsidRPr="000405F7" w:rsidRDefault="004B2395" w:rsidP="004B2395">
      <w:pPr>
        <w:pStyle w:val="a3"/>
        <w:spacing w:before="0" w:beforeAutospacing="0" w:after="0" w:afterAutospacing="0"/>
        <w:jc w:val="both"/>
        <w:rPr>
          <w:sz w:val="26"/>
          <w:szCs w:val="26"/>
        </w:rPr>
      </w:pPr>
      <w:r w:rsidRPr="000405F7">
        <w:rPr>
          <w:sz w:val="26"/>
          <w:szCs w:val="26"/>
        </w:rPr>
        <w:t>- выталкивание грунта из котлована, траншеи, дорожного корыта за пределы границ строительных площадок.</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2.28.2</w:t>
      </w:r>
      <w:r w:rsidR="00095013" w:rsidRPr="000405F7">
        <w:rPr>
          <w:sz w:val="26"/>
          <w:szCs w:val="26"/>
        </w:rPr>
        <w:t>4</w:t>
      </w:r>
      <w:r w:rsidRPr="000405F7">
        <w:rPr>
          <w:sz w:val="26"/>
          <w:szCs w:val="26"/>
        </w:rPr>
        <w:t>. Смотровые  колодцы на улицах и проездах должны восстанавливаться на одном уровне с дорожным покрытием.</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2.28.2</w:t>
      </w:r>
      <w:r w:rsidR="00095013" w:rsidRPr="000405F7">
        <w:rPr>
          <w:sz w:val="26"/>
          <w:szCs w:val="26"/>
        </w:rPr>
        <w:t>5</w:t>
      </w:r>
      <w:r w:rsidRPr="000405F7">
        <w:rPr>
          <w:sz w:val="26"/>
          <w:szCs w:val="26"/>
        </w:rPr>
        <w:t>. Засыпка траншей и котлованов должна производиться в срок, указанный в разрешении на производство земляных работ, с обязательным составлением акта при участии представителя органа, выдавшего разрешение.</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b/>
          <w:sz w:val="26"/>
          <w:szCs w:val="26"/>
        </w:rPr>
      </w:pPr>
      <w:r w:rsidRPr="000405F7">
        <w:rPr>
          <w:b/>
          <w:sz w:val="26"/>
          <w:szCs w:val="26"/>
        </w:rPr>
        <w:t>2.29 . Благоустройство территорий общественного назначения.</w:t>
      </w:r>
    </w:p>
    <w:p w:rsidR="00095013" w:rsidRPr="000405F7" w:rsidRDefault="00095013"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2.29.1. Объектами благоустройства на территориях общественного назначения являются: общественные пространства </w:t>
      </w:r>
      <w:proofErr w:type="spellStart"/>
      <w:r w:rsidR="00160A67" w:rsidRPr="000405F7">
        <w:rPr>
          <w:sz w:val="26"/>
          <w:szCs w:val="26"/>
        </w:rPr>
        <w:t>пгт</w:t>
      </w:r>
      <w:r w:rsidR="00A07AB9">
        <w:rPr>
          <w:sz w:val="26"/>
          <w:szCs w:val="26"/>
        </w:rPr>
        <w:t>.</w:t>
      </w:r>
      <w:r w:rsidR="00FB6341" w:rsidRPr="000405F7">
        <w:rPr>
          <w:sz w:val="26"/>
          <w:szCs w:val="26"/>
        </w:rPr>
        <w:t>Змиевка</w:t>
      </w:r>
      <w:proofErr w:type="spellEnd"/>
      <w:r w:rsidRPr="000405F7">
        <w:rPr>
          <w:sz w:val="26"/>
          <w:szCs w:val="26"/>
        </w:rPr>
        <w:t xml:space="preserve">, участки и зоны общественной застройки, которые в различных сочетаниях формируют все разновидности общественных территорий </w:t>
      </w:r>
      <w:r w:rsidR="0068575A" w:rsidRPr="000405F7">
        <w:rPr>
          <w:sz w:val="26"/>
          <w:szCs w:val="26"/>
        </w:rPr>
        <w:t xml:space="preserve">городского поселения </w:t>
      </w:r>
      <w:r w:rsidR="00FB6341" w:rsidRPr="000405F7">
        <w:rPr>
          <w:sz w:val="26"/>
          <w:szCs w:val="26"/>
        </w:rPr>
        <w:t>Змиевка</w:t>
      </w:r>
      <w:r w:rsidRPr="000405F7">
        <w:rPr>
          <w:sz w:val="26"/>
          <w:szCs w:val="26"/>
        </w:rPr>
        <w:t xml:space="preserve">: центры общегородского и локального значения, многофункциональные, </w:t>
      </w:r>
      <w:proofErr w:type="spellStart"/>
      <w:r w:rsidRPr="000405F7">
        <w:rPr>
          <w:sz w:val="26"/>
          <w:szCs w:val="26"/>
        </w:rPr>
        <w:t>примагистральные</w:t>
      </w:r>
      <w:proofErr w:type="spellEnd"/>
      <w:r w:rsidRPr="000405F7">
        <w:rPr>
          <w:sz w:val="26"/>
          <w:szCs w:val="26"/>
        </w:rPr>
        <w:t xml:space="preserve"> и специализированные общественные зоны </w:t>
      </w:r>
      <w:r w:rsidR="0068575A" w:rsidRPr="000405F7">
        <w:rPr>
          <w:sz w:val="26"/>
          <w:szCs w:val="26"/>
        </w:rPr>
        <w:t xml:space="preserve">городского поселения </w:t>
      </w:r>
      <w:r w:rsidR="00FB6341" w:rsidRPr="000405F7">
        <w:rPr>
          <w:sz w:val="26"/>
          <w:szCs w:val="26"/>
        </w:rPr>
        <w:t>Змиевка</w:t>
      </w:r>
      <w:r w:rsidRPr="000405F7">
        <w:rPr>
          <w:sz w:val="26"/>
          <w:szCs w:val="26"/>
        </w:rPr>
        <w:t>.</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2.29.2. На территориях общественного назначения при разработке проектных мероприятий по благоустройству должна обеспечиваться: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приемы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 населенного пункта.</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2.29.3. Проекты благоустройства территорий общественных пространств разрабатываются на основании предварительных </w:t>
      </w:r>
      <w:proofErr w:type="spellStart"/>
      <w:r w:rsidRPr="000405F7">
        <w:rPr>
          <w:sz w:val="26"/>
          <w:szCs w:val="26"/>
        </w:rPr>
        <w:t>предпроектных</w:t>
      </w:r>
      <w:proofErr w:type="spellEnd"/>
      <w:r w:rsidRPr="000405F7">
        <w:rPr>
          <w:sz w:val="26"/>
          <w:szCs w:val="26"/>
        </w:rPr>
        <w:t xml:space="preserve"> исследований, определяющих потребности жителей и возможные виды деятельности на данной территории. Используются для реализации проекты, обеспечивающие высокий уровень комфорта пребывания, визуальную привлекательность среды, экологическую обоснованность, рассматривающие общественные пространства как места коммуникации и общения, способные привлекать посетителей, и обеспечивающие наличие возможностей для развития предпринимательства.</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2.29.4. Перечень конструктивных элементов внешнего благоустройства на территории общественных пространств </w:t>
      </w:r>
      <w:r w:rsidR="0068575A" w:rsidRPr="000405F7">
        <w:rPr>
          <w:sz w:val="26"/>
          <w:szCs w:val="26"/>
        </w:rPr>
        <w:t xml:space="preserve">городского поселения </w:t>
      </w:r>
      <w:r w:rsidR="00FB6341" w:rsidRPr="000405F7">
        <w:rPr>
          <w:sz w:val="26"/>
          <w:szCs w:val="26"/>
        </w:rPr>
        <w:t xml:space="preserve">Змиевка </w:t>
      </w:r>
      <w:r w:rsidRPr="000405F7">
        <w:rPr>
          <w:sz w:val="26"/>
          <w:szCs w:val="26"/>
        </w:rPr>
        <w:t>включает: твердые виды покрытия,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носители информации, элементы защиты участков озеленения (металлические ограждения, специальные виды покрытий и т.п.).</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rStyle w:val="a4"/>
          <w:sz w:val="26"/>
          <w:szCs w:val="26"/>
        </w:rPr>
      </w:pPr>
      <w:r w:rsidRPr="000405F7">
        <w:rPr>
          <w:sz w:val="26"/>
          <w:szCs w:val="26"/>
        </w:rPr>
        <w:t>2.29.5. На территории общественных пространств могут размещаться произведения декоративно-прикладного искусства, декоративных водных устройств.</w:t>
      </w:r>
      <w:r w:rsidRPr="000405F7">
        <w:rPr>
          <w:rStyle w:val="a4"/>
          <w:sz w:val="26"/>
          <w:szCs w:val="26"/>
        </w:rPr>
        <w:t> </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b/>
          <w:sz w:val="26"/>
          <w:szCs w:val="26"/>
        </w:rPr>
      </w:pPr>
      <w:r w:rsidRPr="000405F7">
        <w:rPr>
          <w:b/>
          <w:sz w:val="26"/>
          <w:szCs w:val="26"/>
        </w:rPr>
        <w:t>2.30. Содержание площадок автостоянок и участков длительного и кратковременного хранения автотранспортных средств</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 xml:space="preserve">2.30.1. На дворовых и внутриквартальных территориях хранение и стоянка личного автотранспорта допускаются в один ряд в отведенных для этих целей местах и должны обеспечивать беспрепятственное продвижение уборочной и специальной техники. В случае заблаговременного уведомления о проведении уборочных работ владельцы, пользователи автотранспорта, расположенного на дворовых, внутриквартальных территориях, карманах, должны освободить от автотранспорта место проведения </w:t>
      </w:r>
      <w:r w:rsidRPr="000405F7">
        <w:rPr>
          <w:sz w:val="26"/>
          <w:szCs w:val="26"/>
        </w:rPr>
        <w:lastRenderedPageBreak/>
        <w:t>уборочных работ. Запрещается парковать автотранспортные средства на люках колодцев инженерных коммуникаций, вдоль проезжей части дорог. Запрещена установка индивидуальных и коллективных заградительных устройств.</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2.30.2. Индивидуальным предпринимателям и организациям по оказанию транспортных услуг запрещается использовать дворовую территорию и проезжую часть для хранения и отстоя автотранспорта.</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2.30.3. Хранение и о</w:t>
      </w:r>
      <w:r w:rsidR="00C7713E">
        <w:rPr>
          <w:sz w:val="26"/>
          <w:szCs w:val="26"/>
        </w:rPr>
        <w:t>тстой грузового автотранспорта</w:t>
      </w:r>
      <w:r w:rsidRPr="000405F7">
        <w:rPr>
          <w:sz w:val="26"/>
          <w:szCs w:val="26"/>
        </w:rPr>
        <w:t>, допускаются только в гаражах, на автостоянках или специальных местах отстоя грузового транспорта.</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2.30.4. Хозяйствующие субъекты, эксплуатирующие автотранспортную, дорожно-строительную и другую транспортную технику или производящие ремонт указанной техники, обязаны осуществлять сбор и передачу замененных деталей хозяйствующим субъектам, осуществляющим их переработку или утилизацию.</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2.30.5. Запрещается вынос автомобильных покрышек, иных замененных частей или отработанных жидкостей транспортной техники на контейнерные площадки многоквартирных домов и другие, не предназначенные для этого места.</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2.30.6. Запрещается сжигание автомобильных покрышек, размещение иных замененных частей транспортной техники вне установленных для этих целей мест, а также в местах сбора мусора, на контейнерных площадках.</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2.30.7. Запрещается размещение брошенного, разукомплектованного, аварийного и пришедшего в негодность автотранспорта на улицах, дворовых территориях, на детских и спортивных площадках, тротуарах, пешеходных дорожках, газонах, участках с зелеными насаждениями, а также вне специально отведенных для этих целей мест.</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2.30.8. Запрещается самовольное размещение на территории поселения гаражей и тентов-укрытий для автомашин.</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2.30.9. Владельцы законно установленных металлических тентов-укрытий обязаны организовывать санитарную очистку и уборку прилегающей территории в соответствии с настоящими Правилами.</w:t>
      </w:r>
    </w:p>
    <w:p w:rsidR="00E1760C" w:rsidRPr="000405F7" w:rsidRDefault="00E1760C" w:rsidP="0032039A">
      <w:pPr>
        <w:pStyle w:val="ConsPlusNormal"/>
        <w:jc w:val="both"/>
        <w:outlineLvl w:val="0"/>
        <w:rPr>
          <w:sz w:val="26"/>
          <w:szCs w:val="26"/>
        </w:rPr>
      </w:pPr>
    </w:p>
    <w:p w:rsidR="0032039A" w:rsidRPr="000405F7" w:rsidRDefault="0032039A" w:rsidP="0032039A">
      <w:pPr>
        <w:pStyle w:val="ConsPlusNormal"/>
        <w:jc w:val="both"/>
        <w:outlineLvl w:val="0"/>
        <w:rPr>
          <w:sz w:val="26"/>
          <w:szCs w:val="26"/>
        </w:rPr>
      </w:pPr>
      <w:r w:rsidRPr="000405F7">
        <w:rPr>
          <w:sz w:val="26"/>
          <w:szCs w:val="26"/>
        </w:rPr>
        <w:t>2.30.10. На территории гаражных кооперативов:</w:t>
      </w:r>
    </w:p>
    <w:p w:rsidR="0032039A" w:rsidRPr="000405F7" w:rsidRDefault="0032039A" w:rsidP="0032039A">
      <w:pPr>
        <w:pStyle w:val="ConsPlusNormal"/>
        <w:jc w:val="both"/>
        <w:outlineLvl w:val="0"/>
        <w:rPr>
          <w:sz w:val="26"/>
          <w:szCs w:val="26"/>
        </w:rPr>
      </w:pPr>
      <w:r w:rsidRPr="000405F7">
        <w:rPr>
          <w:sz w:val="26"/>
          <w:szCs w:val="26"/>
        </w:rPr>
        <w:t>а) должен быть установлен контейнер (с крышкой) для сбора мусора, вывоз которого осуществляется согласно заключенному договору;</w:t>
      </w:r>
    </w:p>
    <w:p w:rsidR="0032039A" w:rsidRPr="000405F7" w:rsidRDefault="0032039A" w:rsidP="0032039A">
      <w:pPr>
        <w:pStyle w:val="a3"/>
        <w:spacing w:before="0" w:beforeAutospacing="0" w:after="0" w:afterAutospacing="0"/>
        <w:jc w:val="both"/>
        <w:rPr>
          <w:sz w:val="26"/>
          <w:szCs w:val="26"/>
        </w:rPr>
      </w:pPr>
      <w:r w:rsidRPr="000405F7">
        <w:rPr>
          <w:sz w:val="26"/>
          <w:szCs w:val="26"/>
        </w:rPr>
        <w:t>б) должен быть организован раздельный сбор отработанных масел, автомобильных покрышек, металлолома и т.д. на площадках, имеющих твердое покрытие, и под навесом.</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b/>
          <w:sz w:val="26"/>
          <w:szCs w:val="26"/>
        </w:rPr>
      </w:pPr>
      <w:r w:rsidRPr="000405F7">
        <w:rPr>
          <w:b/>
          <w:sz w:val="26"/>
          <w:szCs w:val="26"/>
        </w:rPr>
        <w:t>2.31.Содержание территории индивидуальной жилой застройки</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 xml:space="preserve">2.31.1. Территория, прилегающая к частному домовладению, должна содержаться в чистоте до границы проезжей части улиц, к каждому домовладению, расположенному на территории индивидуальной жилой застройки, должен быть выполнен кювет для отведения сточных вод. Запрещается загромождение территории мусором, строительным материалом, дровами, углем, металлоломом, грунтом, иными </w:t>
      </w:r>
      <w:r w:rsidRPr="000405F7">
        <w:rPr>
          <w:sz w:val="26"/>
          <w:szCs w:val="26"/>
        </w:rPr>
        <w:lastRenderedPageBreak/>
        <w:t>предметами (имуществом), сухой травой, горюче-смазочными материалами, а также не допускается:</w:t>
      </w:r>
    </w:p>
    <w:p w:rsidR="00115A9F" w:rsidRPr="000405F7" w:rsidRDefault="00115A9F" w:rsidP="00115A9F">
      <w:pPr>
        <w:pStyle w:val="ConsPlusNormal"/>
        <w:jc w:val="both"/>
        <w:outlineLvl w:val="0"/>
        <w:rPr>
          <w:sz w:val="26"/>
          <w:szCs w:val="26"/>
        </w:rPr>
      </w:pPr>
      <w:r w:rsidRPr="000405F7">
        <w:rPr>
          <w:sz w:val="26"/>
          <w:szCs w:val="26"/>
        </w:rPr>
        <w:t>а) возведение хозяйственных и вспомогательных построек (дровяных сараев, будок, голубятен, теплиц) с нарушением ст.ст. 7.1 гл. 7 СП 42.13330. 2011 Свод правил «Градостроительство. Планировка и застройка городских и сельских поселений»;</w:t>
      </w:r>
    </w:p>
    <w:p w:rsidR="00115A9F" w:rsidRPr="000405F7" w:rsidRDefault="00115A9F" w:rsidP="00115A9F">
      <w:pPr>
        <w:pStyle w:val="ConsPlusNormal"/>
        <w:jc w:val="both"/>
        <w:outlineLvl w:val="0"/>
        <w:rPr>
          <w:sz w:val="26"/>
          <w:szCs w:val="26"/>
        </w:rPr>
      </w:pPr>
      <w:r w:rsidRPr="000405F7">
        <w:rPr>
          <w:sz w:val="26"/>
          <w:szCs w:val="26"/>
        </w:rPr>
        <w:t>б) использование земли за пределами отведенной собственнику территории под личные и хозяйственные нужды;</w:t>
      </w:r>
    </w:p>
    <w:p w:rsidR="00115A9F" w:rsidRPr="000405F7" w:rsidRDefault="00115A9F" w:rsidP="00115A9F">
      <w:pPr>
        <w:pStyle w:val="ConsPlusNormal"/>
        <w:jc w:val="both"/>
        <w:outlineLvl w:val="0"/>
        <w:rPr>
          <w:sz w:val="26"/>
          <w:szCs w:val="26"/>
        </w:rPr>
      </w:pPr>
      <w:r w:rsidRPr="000405F7">
        <w:rPr>
          <w:sz w:val="26"/>
          <w:szCs w:val="26"/>
        </w:rPr>
        <w:t>в) изменение уровня рельефа путем отсыпки площадей для застройки индивидуальными жилыми домами и прилегающей территории для исключения подтопления соседних территорий.</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 xml:space="preserve">2.31.2. Граждане, проживающие на территории индивидуальной жилой застройки, заключают договоры на вывоз твердых коммунальных отходов и крупногабаритного мусора со специализированной организацией по нормам накопления, установленным решением </w:t>
      </w:r>
      <w:r w:rsidR="00A07AB9">
        <w:rPr>
          <w:sz w:val="26"/>
          <w:szCs w:val="26"/>
        </w:rPr>
        <w:t>Змиевского</w:t>
      </w:r>
      <w:r w:rsidRPr="000405F7">
        <w:rPr>
          <w:sz w:val="26"/>
          <w:szCs w:val="26"/>
        </w:rPr>
        <w:t xml:space="preserve"> поселкового совета народных депутатов.</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2.31.3. Транспортировка отходов осуществляется по возмездным договорам, заключенным между потребителем и специализированной организацией или публичным договорам.</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2.31.4. Цена услуг по вывозу бытовых отходов, а также иные условия договора об оказании этих услуг устанавливаются одинаковыми для всех потребителей, за исключением случаев, когда законом и иными нормативными актами допускается предоставление льгот для отдельных категорий потребителей.</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2.31.5. Транспортировка твердых коммунальных отходов, в зависимости от того как организован их сбор, может осуществляться специализированной организацией:</w:t>
      </w:r>
    </w:p>
    <w:p w:rsidR="00115A9F" w:rsidRPr="000405F7" w:rsidRDefault="00115A9F" w:rsidP="00115A9F">
      <w:pPr>
        <w:pStyle w:val="ConsPlusNormal"/>
        <w:jc w:val="both"/>
        <w:outlineLvl w:val="0"/>
        <w:rPr>
          <w:sz w:val="26"/>
          <w:szCs w:val="26"/>
        </w:rPr>
      </w:pPr>
      <w:r w:rsidRPr="000405F7">
        <w:rPr>
          <w:sz w:val="26"/>
          <w:szCs w:val="26"/>
        </w:rPr>
        <w:t>а) путем вывоза твердых коммунальных отходов с контейнерных площадок;</w:t>
      </w:r>
    </w:p>
    <w:p w:rsidR="00115A9F" w:rsidRPr="000405F7" w:rsidRDefault="00115A9F" w:rsidP="00115A9F">
      <w:pPr>
        <w:pStyle w:val="ConsPlusNormal"/>
        <w:jc w:val="both"/>
        <w:outlineLvl w:val="0"/>
        <w:rPr>
          <w:sz w:val="26"/>
          <w:szCs w:val="26"/>
        </w:rPr>
      </w:pPr>
      <w:r w:rsidRPr="000405F7">
        <w:rPr>
          <w:sz w:val="26"/>
          <w:szCs w:val="26"/>
        </w:rPr>
        <w:t xml:space="preserve">б) посредством сбора мешков с отходами </w:t>
      </w:r>
      <w:proofErr w:type="spellStart"/>
      <w:r w:rsidRPr="000405F7">
        <w:rPr>
          <w:sz w:val="26"/>
          <w:szCs w:val="26"/>
        </w:rPr>
        <w:t>спецавтомашиной</w:t>
      </w:r>
      <w:proofErr w:type="spellEnd"/>
      <w:r w:rsidRPr="000405F7">
        <w:rPr>
          <w:sz w:val="26"/>
          <w:szCs w:val="26"/>
        </w:rPr>
        <w:t xml:space="preserve"> в определенные дни и часы.</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2.31.6. Специализированная организация обязана обеспечить:</w:t>
      </w:r>
    </w:p>
    <w:p w:rsidR="00115A9F" w:rsidRPr="000405F7" w:rsidRDefault="00115A9F" w:rsidP="00115A9F">
      <w:pPr>
        <w:pStyle w:val="ConsPlusNormal"/>
        <w:jc w:val="both"/>
        <w:outlineLvl w:val="0"/>
        <w:rPr>
          <w:sz w:val="26"/>
          <w:szCs w:val="26"/>
        </w:rPr>
      </w:pPr>
      <w:r w:rsidRPr="000405F7">
        <w:rPr>
          <w:sz w:val="26"/>
          <w:szCs w:val="26"/>
        </w:rPr>
        <w:t>а) организацию вывоза отходов и выполнение графика  вывоза отходов;</w:t>
      </w:r>
    </w:p>
    <w:p w:rsidR="00115A9F" w:rsidRPr="000405F7" w:rsidRDefault="00115A9F" w:rsidP="00115A9F">
      <w:pPr>
        <w:pStyle w:val="ConsPlusNormal"/>
        <w:jc w:val="both"/>
        <w:outlineLvl w:val="0"/>
        <w:rPr>
          <w:sz w:val="26"/>
          <w:szCs w:val="26"/>
        </w:rPr>
      </w:pPr>
      <w:r w:rsidRPr="000405F7">
        <w:rPr>
          <w:sz w:val="26"/>
          <w:szCs w:val="26"/>
        </w:rPr>
        <w:t>б) удаление негабаритных отходов по мере накопления, но не реже 1 раза в месяц или по заявке;</w:t>
      </w:r>
    </w:p>
    <w:p w:rsidR="00115A9F" w:rsidRPr="000405F7" w:rsidRDefault="00115A9F" w:rsidP="00115A9F">
      <w:pPr>
        <w:pStyle w:val="ConsPlusNormal"/>
        <w:jc w:val="both"/>
        <w:outlineLvl w:val="0"/>
        <w:rPr>
          <w:sz w:val="26"/>
          <w:szCs w:val="26"/>
        </w:rPr>
      </w:pPr>
      <w:r w:rsidRPr="000405F7">
        <w:rPr>
          <w:sz w:val="26"/>
          <w:szCs w:val="26"/>
        </w:rPr>
        <w:t>в) учет образования отходов, а также сведения с ежеквартальным отчетом о заключенных договорах на размещение отходов с ежеквартальным представлением сведений в администрацию района.</w:t>
      </w:r>
    </w:p>
    <w:p w:rsidR="00E1760C" w:rsidRPr="000405F7" w:rsidRDefault="00E1760C" w:rsidP="00115A9F">
      <w:pPr>
        <w:pStyle w:val="ConsPlusNormal"/>
        <w:jc w:val="both"/>
        <w:outlineLvl w:val="0"/>
        <w:rPr>
          <w:sz w:val="26"/>
          <w:szCs w:val="26"/>
        </w:rPr>
      </w:pPr>
    </w:p>
    <w:p w:rsidR="00E1760C" w:rsidRPr="000405F7" w:rsidRDefault="00115A9F" w:rsidP="00115A9F">
      <w:pPr>
        <w:pStyle w:val="ConsPlusNormal"/>
        <w:jc w:val="both"/>
        <w:outlineLvl w:val="0"/>
        <w:rPr>
          <w:sz w:val="26"/>
          <w:szCs w:val="26"/>
        </w:rPr>
      </w:pPr>
      <w:r w:rsidRPr="000405F7">
        <w:rPr>
          <w:sz w:val="26"/>
          <w:szCs w:val="26"/>
        </w:rPr>
        <w:t>2.31.7. При заключении договоров со специализированной организацией на вывоз отходов объем отходов определяется на основании норм накопления ТКО населением муниципального образования с учетом количества проживающих в индивидуальных жилых домах.</w:t>
      </w:r>
    </w:p>
    <w:p w:rsidR="00E1760C" w:rsidRPr="000405F7" w:rsidRDefault="00E1760C" w:rsidP="00115A9F">
      <w:pPr>
        <w:pStyle w:val="ConsPlusNormal"/>
        <w:jc w:val="both"/>
        <w:outlineLvl w:val="0"/>
        <w:rPr>
          <w:sz w:val="26"/>
          <w:szCs w:val="26"/>
        </w:rPr>
      </w:pPr>
    </w:p>
    <w:p w:rsidR="00115A9F" w:rsidRPr="000405F7" w:rsidRDefault="00C54AA0" w:rsidP="00115A9F">
      <w:pPr>
        <w:pStyle w:val="ConsPlusNormal"/>
        <w:jc w:val="both"/>
        <w:outlineLvl w:val="0"/>
        <w:rPr>
          <w:sz w:val="26"/>
          <w:szCs w:val="26"/>
        </w:rPr>
      </w:pPr>
      <w:r>
        <w:rPr>
          <w:sz w:val="26"/>
          <w:szCs w:val="26"/>
        </w:rPr>
        <w:t>2.31.8</w:t>
      </w:r>
      <w:r w:rsidR="00115A9F" w:rsidRPr="000405F7">
        <w:rPr>
          <w:sz w:val="26"/>
          <w:szCs w:val="26"/>
        </w:rPr>
        <w:t xml:space="preserve">. Должностные лица администрации </w:t>
      </w:r>
      <w:r w:rsidR="0093099B" w:rsidRPr="000405F7">
        <w:rPr>
          <w:sz w:val="26"/>
          <w:szCs w:val="26"/>
        </w:rPr>
        <w:t xml:space="preserve">Свердловского </w:t>
      </w:r>
      <w:r w:rsidR="00115A9F" w:rsidRPr="000405F7">
        <w:rPr>
          <w:sz w:val="26"/>
          <w:szCs w:val="26"/>
        </w:rPr>
        <w:t>района, осуществляющие контроль, имеют право требовать документы, подтверждающие регулярное удаление отходов специализированными организациями.</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b/>
          <w:sz w:val="26"/>
          <w:szCs w:val="26"/>
        </w:rPr>
      </w:pPr>
      <w:r w:rsidRPr="000405F7">
        <w:rPr>
          <w:b/>
          <w:sz w:val="26"/>
          <w:szCs w:val="26"/>
        </w:rPr>
        <w:t xml:space="preserve">2.32. Содержание кладбища. </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lastRenderedPageBreak/>
        <w:t>2.32.1.Ответственность за состояние территории кладбища несут организации, в ведении которых находятся данные территории.</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2.32.2. Территория кладбища должна содержаться в чистоте. Центральные дороги должны подметаться еженедельно. В летнее время емкости с водой должны быть заполнены водой.</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2.32.3. Запрещается хранить мусор на территории кладбища более 7 дней.</w:t>
      </w:r>
    </w:p>
    <w:p w:rsidR="00E1760C" w:rsidRPr="000405F7" w:rsidRDefault="00E1760C" w:rsidP="00115A9F">
      <w:pPr>
        <w:pStyle w:val="ConsPlusNormal"/>
        <w:jc w:val="both"/>
        <w:outlineLvl w:val="0"/>
        <w:rPr>
          <w:sz w:val="26"/>
          <w:szCs w:val="26"/>
        </w:rPr>
      </w:pPr>
    </w:p>
    <w:p w:rsidR="00115A9F" w:rsidRPr="000405F7" w:rsidRDefault="00115A9F" w:rsidP="00115A9F">
      <w:pPr>
        <w:pStyle w:val="ConsPlusNormal"/>
        <w:jc w:val="both"/>
        <w:outlineLvl w:val="0"/>
        <w:rPr>
          <w:sz w:val="26"/>
          <w:szCs w:val="26"/>
        </w:rPr>
      </w:pPr>
      <w:r w:rsidRPr="000405F7">
        <w:rPr>
          <w:sz w:val="26"/>
          <w:szCs w:val="26"/>
        </w:rPr>
        <w:t>2.32.4. Запрещается загромождение и засорение территории кладбища металлическим ломом, строительными и коммунальными отходами и другими материалами. Негабаритные отходы должны собираться на специальных площадках.</w:t>
      </w:r>
    </w:p>
    <w:p w:rsidR="00115A9F" w:rsidRPr="000405F7" w:rsidRDefault="00115A9F" w:rsidP="00115A9F">
      <w:pPr>
        <w:pStyle w:val="ConsPlusNormal"/>
        <w:jc w:val="both"/>
        <w:outlineLvl w:val="0"/>
        <w:rPr>
          <w:sz w:val="26"/>
          <w:szCs w:val="26"/>
        </w:rPr>
      </w:pPr>
    </w:p>
    <w:p w:rsidR="00E1760C" w:rsidRPr="000405F7" w:rsidRDefault="00E1760C" w:rsidP="00BB19C2">
      <w:pPr>
        <w:pStyle w:val="a3"/>
        <w:spacing w:before="0" w:beforeAutospacing="0" w:after="0" w:afterAutospacing="0"/>
        <w:jc w:val="center"/>
        <w:rPr>
          <w:b/>
          <w:sz w:val="26"/>
          <w:szCs w:val="26"/>
        </w:rPr>
      </w:pPr>
    </w:p>
    <w:p w:rsidR="004B2395" w:rsidRPr="000405F7" w:rsidRDefault="004B2395" w:rsidP="00BB19C2">
      <w:pPr>
        <w:pStyle w:val="a3"/>
        <w:spacing w:before="0" w:beforeAutospacing="0" w:after="0" w:afterAutospacing="0"/>
        <w:jc w:val="center"/>
        <w:rPr>
          <w:sz w:val="26"/>
          <w:szCs w:val="26"/>
        </w:rPr>
      </w:pPr>
      <w:r w:rsidRPr="000405F7">
        <w:rPr>
          <w:b/>
          <w:sz w:val="26"/>
          <w:szCs w:val="26"/>
        </w:rPr>
        <w:t>3. Перечень работ по благоустройству и периодичность их выполнения</w:t>
      </w:r>
      <w:r w:rsidRPr="000405F7">
        <w:rPr>
          <w:sz w:val="26"/>
          <w:szCs w:val="26"/>
        </w:rPr>
        <w:t>.</w:t>
      </w:r>
    </w:p>
    <w:p w:rsidR="004B2395" w:rsidRPr="000405F7" w:rsidRDefault="004B2395" w:rsidP="00BB19C2">
      <w:pPr>
        <w:pStyle w:val="a3"/>
        <w:spacing w:before="0" w:beforeAutospacing="0" w:after="0" w:afterAutospacing="0"/>
        <w:jc w:val="center"/>
        <w:rPr>
          <w:b/>
          <w:sz w:val="26"/>
          <w:szCs w:val="26"/>
        </w:rPr>
      </w:pPr>
      <w:r w:rsidRPr="000405F7">
        <w:rPr>
          <w:b/>
          <w:sz w:val="26"/>
          <w:szCs w:val="26"/>
        </w:rPr>
        <w:t>Организация и проведение уборочных работ.</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 Работы по содержанию объектов благоустройства включают:</w:t>
      </w:r>
    </w:p>
    <w:p w:rsidR="004B2395" w:rsidRPr="000405F7" w:rsidRDefault="004B2395" w:rsidP="004B2395">
      <w:pPr>
        <w:pStyle w:val="a3"/>
        <w:spacing w:before="0" w:beforeAutospacing="0" w:after="0" w:afterAutospacing="0"/>
        <w:jc w:val="both"/>
        <w:rPr>
          <w:sz w:val="26"/>
          <w:szCs w:val="26"/>
        </w:rPr>
      </w:pPr>
      <w:r w:rsidRPr="000405F7">
        <w:rPr>
          <w:sz w:val="26"/>
          <w:szCs w:val="26"/>
        </w:rPr>
        <w:t>- ежедневный осмотр всех элементов и объектов благоустройства, расположенных на соответствующей территории, в целях выявления неисправностей, повреждений и иных нарушений требований к объектам и  элементам благоустройства и их содержания. В случае выявления указанных нарушений, последние  устраняются в течение 14 календарных дней, за исключением видов работ, для которых настоящими Правилами установлены иные сроки;</w:t>
      </w:r>
    </w:p>
    <w:p w:rsidR="004B2395" w:rsidRPr="000405F7" w:rsidRDefault="004B2395" w:rsidP="004B2395">
      <w:pPr>
        <w:pStyle w:val="a3"/>
        <w:spacing w:before="0" w:beforeAutospacing="0" w:after="0" w:afterAutospacing="0"/>
        <w:jc w:val="both"/>
        <w:rPr>
          <w:sz w:val="26"/>
          <w:szCs w:val="26"/>
        </w:rPr>
      </w:pPr>
      <w:r w:rsidRPr="000405F7">
        <w:rPr>
          <w:sz w:val="26"/>
          <w:szCs w:val="26"/>
        </w:rPr>
        <w:t>- мероприятия по уходу за  зелеными насаждениями (полив, стрижка газонов и т.д.);</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проведение очистки канав, труб, дренажей, предназначенных для отвода ливневых и грунтовых вод, от отходов и мусора один раз весной и далее по мере накопления;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очистку, окраску  МАФ и элементов  благоустройства по мере необходимости с учетом технического и эстетического состояния данных объектов, но не реже одного раза в год;</w:t>
      </w:r>
    </w:p>
    <w:p w:rsidR="004B2395" w:rsidRPr="000405F7" w:rsidRDefault="004B2395" w:rsidP="004B2395">
      <w:pPr>
        <w:pStyle w:val="a3"/>
        <w:spacing w:before="0" w:beforeAutospacing="0" w:after="0" w:afterAutospacing="0"/>
        <w:jc w:val="both"/>
        <w:rPr>
          <w:sz w:val="26"/>
          <w:szCs w:val="26"/>
        </w:rPr>
      </w:pPr>
      <w:r w:rsidRPr="000405F7">
        <w:rPr>
          <w:sz w:val="26"/>
          <w:szCs w:val="26"/>
        </w:rPr>
        <w:t>- очистку урн по мере накопления мусора (не допуская их переполнения), их мойку и дезинфекцию один раз в месяц (в теплое время года), окраску - не реже одного раза в год, а металлических урн - не менее двух раз в год (весной и осенью);</w:t>
      </w:r>
    </w:p>
    <w:p w:rsidR="004B2395" w:rsidRPr="000405F7" w:rsidRDefault="004B2395" w:rsidP="004B2395">
      <w:pPr>
        <w:pStyle w:val="a3"/>
        <w:spacing w:before="0" w:beforeAutospacing="0" w:after="0" w:afterAutospacing="0"/>
        <w:jc w:val="both"/>
        <w:rPr>
          <w:sz w:val="26"/>
          <w:szCs w:val="26"/>
        </w:rPr>
      </w:pPr>
      <w:r w:rsidRPr="000405F7">
        <w:rPr>
          <w:sz w:val="26"/>
          <w:szCs w:val="26"/>
        </w:rPr>
        <w:t>- ежедневную уборку территории (подметание, удаление мусора, снега, наледи, проведение иных технологических операций для поддержания объектов благоустройства в чистоте);</w:t>
      </w:r>
    </w:p>
    <w:p w:rsidR="004B2395" w:rsidRPr="000405F7" w:rsidRDefault="004B2395" w:rsidP="004B2395">
      <w:pPr>
        <w:pStyle w:val="a3"/>
        <w:spacing w:before="0" w:beforeAutospacing="0" w:after="0" w:afterAutospacing="0"/>
        <w:jc w:val="both"/>
        <w:rPr>
          <w:sz w:val="26"/>
          <w:szCs w:val="26"/>
        </w:rPr>
      </w:pPr>
      <w:r w:rsidRPr="000405F7">
        <w:rPr>
          <w:sz w:val="26"/>
          <w:szCs w:val="26"/>
        </w:rPr>
        <w:t>- сбор и вывоз отходов по планово-регулярной системе согласно утвержденным графикам.</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3.2. Работы по ремонту (текущему, капитальному) объектов благоустройства включают:</w:t>
      </w:r>
    </w:p>
    <w:p w:rsidR="004B2395" w:rsidRPr="000405F7" w:rsidRDefault="004B2395" w:rsidP="004B2395">
      <w:pPr>
        <w:pStyle w:val="a3"/>
        <w:spacing w:before="0" w:beforeAutospacing="0" w:after="0" w:afterAutospacing="0"/>
        <w:jc w:val="both"/>
        <w:rPr>
          <w:sz w:val="26"/>
          <w:szCs w:val="26"/>
        </w:rPr>
      </w:pPr>
      <w:r w:rsidRPr="000405F7">
        <w:rPr>
          <w:sz w:val="26"/>
          <w:szCs w:val="26"/>
        </w:rPr>
        <w:t>- восстановление и замену покрытий дорог, проездов, тротуаров и их конструктивных элементов по мере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установку, замену, восстановление МАФ и их отдельных элементов по мере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однократную установку урн с дальнейшей заменой по необходимости, оборудование и восстановление контейнерных площадок в соответствии с санитарными правилами и нормами;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текущие работы по уходу за зелеными насаждениями по мере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ремонт и восстановление разрушенных ограждений и оборудования площадок;</w:t>
      </w: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 восстановление объектов наружного освещения, окраску опор наружного освещения по мере необходимости, но не реже одного раза в два года;</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снос сухих, аварийных и потерявших декоративный вид зеленых насаждений с корчевкой пней, посадку деревьев и кустарников, подсев газонов, санитарную обрезку растений, удаление поросли, стрижку и </w:t>
      </w:r>
      <w:proofErr w:type="spellStart"/>
      <w:r w:rsidRPr="000405F7">
        <w:rPr>
          <w:sz w:val="26"/>
          <w:szCs w:val="26"/>
        </w:rPr>
        <w:t>кронирование</w:t>
      </w:r>
      <w:proofErr w:type="spellEnd"/>
      <w:r w:rsidRPr="000405F7">
        <w:rPr>
          <w:sz w:val="26"/>
          <w:szCs w:val="26"/>
        </w:rPr>
        <w:t xml:space="preserve"> живой изгороди, лечение ран при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Установление характера вида работ по благоустройству (текущий, капитальный) производится на основании нормативных документов, действующих в соответствующих сферах благоустройства.</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3.3.  Работы по созданию новых объектов благоустройства включают:</w:t>
      </w:r>
    </w:p>
    <w:p w:rsidR="004B2395" w:rsidRPr="000405F7" w:rsidRDefault="004B2395" w:rsidP="004B2395">
      <w:pPr>
        <w:pStyle w:val="a3"/>
        <w:spacing w:before="0" w:beforeAutospacing="0" w:after="0" w:afterAutospacing="0"/>
        <w:jc w:val="both"/>
        <w:rPr>
          <w:sz w:val="26"/>
          <w:szCs w:val="26"/>
        </w:rPr>
      </w:pPr>
      <w:r w:rsidRPr="000405F7">
        <w:rPr>
          <w:sz w:val="26"/>
          <w:szCs w:val="26"/>
        </w:rPr>
        <w:t>-  ландшафтные работы: устройство покрытий поверхности (в том числе, с использованием тротуарной плитки), дорожек, автостоянок, площадок, ограждений, установку и элементов благоустройства;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работы по созданию озелененных территорий: посадку зеленых насаждений, создание живых изгородей и иные работы;</w:t>
      </w:r>
    </w:p>
    <w:p w:rsidR="004B2395" w:rsidRPr="000405F7" w:rsidRDefault="004B2395" w:rsidP="004B2395">
      <w:pPr>
        <w:pStyle w:val="a3"/>
        <w:spacing w:before="0" w:beforeAutospacing="0" w:after="0" w:afterAutospacing="0"/>
        <w:jc w:val="both"/>
        <w:rPr>
          <w:sz w:val="26"/>
          <w:szCs w:val="26"/>
        </w:rPr>
      </w:pPr>
      <w:r w:rsidRPr="000405F7">
        <w:rPr>
          <w:sz w:val="26"/>
          <w:szCs w:val="26"/>
        </w:rPr>
        <w:t>- мероприятия по созданию объектов наружного освещения и художественно-светового оформления территории муниципального образования.</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3.4.  Работы, связанные с разработкой грунта, временным нарушением благоустройства территории </w:t>
      </w:r>
      <w:r w:rsidR="0068575A" w:rsidRPr="000405F7">
        <w:rPr>
          <w:sz w:val="26"/>
          <w:szCs w:val="26"/>
        </w:rPr>
        <w:t xml:space="preserve">городского поселения </w:t>
      </w:r>
      <w:r w:rsidR="0093099B" w:rsidRPr="000405F7">
        <w:rPr>
          <w:sz w:val="26"/>
          <w:szCs w:val="26"/>
        </w:rPr>
        <w:t>Змиевка</w:t>
      </w:r>
      <w:r w:rsidRPr="000405F7">
        <w:rPr>
          <w:sz w:val="26"/>
          <w:szCs w:val="26"/>
        </w:rPr>
        <w:t>, производятся в соответствии с требованиями правовых актов, регулирующих правила производства земляных и иных работ, а также нормативными правовыми актами, регламентирующими выполнение строительных и ремонтных работ.</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3.5. Работы по содержанию и уборке придомовых и дворовых территорий проводятся в объеме и с периодичностью не менее установленных Правилами и нормами технической эксплуатации жилищного фонда, утвержденными Постановлением Государственного комитета Российской Федерации по строительству и жилищно-коммунальному комплексу от 27.09.2003 № 170 «Об утверждении Правил и норм технической эксплуатации жилищного фонда».</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3.6. Виды работ по капитальному ремонту, ремонту, содержанию объектов благоустройства, относящихся к составу объектов улично-дорожной сети, определены Классификацией работ по капитальному ремонту и содержанию автомобильных дорог общего пользования и искусственных сооружений на них, утвержденной приказом  Министерства транспорта Российской Федерации  от 12 ноября 2007 г. № 160 «Об утверждении Классификации работ по капитальному ремонту, ремонту и содержанию автомобильных дорог общего пользования и искусственных сооружений на них».</w:t>
      </w:r>
    </w:p>
    <w:p w:rsidR="004B2395" w:rsidRPr="000405F7" w:rsidRDefault="004B2395" w:rsidP="004B2395">
      <w:pPr>
        <w:pStyle w:val="a3"/>
        <w:spacing w:before="0" w:beforeAutospacing="0" w:after="0" w:afterAutospacing="0"/>
        <w:jc w:val="both"/>
        <w:rPr>
          <w:sz w:val="26"/>
          <w:szCs w:val="26"/>
        </w:rPr>
      </w:pPr>
      <w:r w:rsidRPr="000405F7">
        <w:rPr>
          <w:sz w:val="26"/>
          <w:szCs w:val="26"/>
        </w:rPr>
        <w:t>Вид, сроки и состав дорожных работ по каждому объекту улично-дорожной сети устанавливаются на основании ведомостей дефектов, диагностики, инженерных изысканий, проектной документации и других документов, содержащих оценку фактического состояния объектов.</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3.7. Вывоз скола асфальта при проведении дорожно-ремонтных работ производится организациями, проводящими работы: на главных магистралях </w:t>
      </w:r>
      <w:r w:rsidR="0068575A" w:rsidRPr="000405F7">
        <w:rPr>
          <w:sz w:val="26"/>
          <w:szCs w:val="26"/>
        </w:rPr>
        <w:t>поселка</w:t>
      </w:r>
      <w:r w:rsidRPr="000405F7">
        <w:rPr>
          <w:sz w:val="26"/>
          <w:szCs w:val="26"/>
        </w:rPr>
        <w:t xml:space="preserve"> - незамедлительно (в ходе работ), на остальных улицах и во дворах - в течение суток.</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lastRenderedPageBreak/>
        <w:t>3.8. Уборка отходов от вырубки (повреждения) зеленых насаждений осуществляется организациями, производящими работы по вырубке данных зеленых насаждений.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Вывоз отходов от вырубки (повреждения) зеленых насаждений производится в течение рабочего дня - с территорий вдоль основных улиц и магистралей и в течение суток - с улиц второстепенного значения и дворовых территорий.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Пни, оставшиеся после вырубки зеленых насаждений, удаляются в течение суток на основных улицах и магистралях </w:t>
      </w:r>
      <w:r w:rsidR="0068575A" w:rsidRPr="000405F7">
        <w:rPr>
          <w:sz w:val="26"/>
          <w:szCs w:val="26"/>
        </w:rPr>
        <w:t>поселка</w:t>
      </w:r>
      <w:r w:rsidRPr="000405F7">
        <w:rPr>
          <w:sz w:val="26"/>
          <w:szCs w:val="26"/>
        </w:rPr>
        <w:t xml:space="preserve"> и в течение трех суток - на улицах второстепенного значения и дворовых территориях.</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Упавшие деревья удаляются собственником отведенной (прилегающей) территории немедленно с проезжей части дорог, тротуаров, от </w:t>
      </w:r>
      <w:proofErr w:type="spellStart"/>
      <w:r w:rsidRPr="000405F7">
        <w:rPr>
          <w:sz w:val="26"/>
          <w:szCs w:val="26"/>
        </w:rPr>
        <w:t>токонесущих</w:t>
      </w:r>
      <w:proofErr w:type="spellEnd"/>
      <w:r w:rsidRPr="000405F7">
        <w:rPr>
          <w:sz w:val="26"/>
          <w:szCs w:val="26"/>
        </w:rPr>
        <w:t xml:space="preserve"> проводов, фасадов жилых и производственных зданий, а с других территорий - в течение 8 часов с момента обнаружения.</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3.9. Очистка урн должна производиться по мере наполнения, но не реже одного раза в сутки. Ремонт или замена урн производится в течение суток с момента обнаружения дефекта.</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3.10. Контейнерные площадки должны содержаться в соответствии с санитарными нормами и правилами. </w:t>
      </w:r>
      <w:proofErr w:type="gramStart"/>
      <w:r w:rsidRPr="000405F7">
        <w:rPr>
          <w:sz w:val="26"/>
          <w:szCs w:val="26"/>
        </w:rPr>
        <w:t>Вывоз  отходов</w:t>
      </w:r>
      <w:proofErr w:type="gramEnd"/>
      <w:r w:rsidRPr="000405F7">
        <w:rPr>
          <w:sz w:val="26"/>
          <w:szCs w:val="26"/>
        </w:rPr>
        <w:t xml:space="preserve"> с контейнерных площадок осуществляется </w:t>
      </w:r>
      <w:r w:rsidR="0068575A" w:rsidRPr="000405F7">
        <w:rPr>
          <w:sz w:val="26"/>
          <w:szCs w:val="26"/>
        </w:rPr>
        <w:t>согласно утвержденного графика</w:t>
      </w:r>
      <w:r w:rsidRPr="000405F7">
        <w:rPr>
          <w:sz w:val="26"/>
          <w:szCs w:val="26"/>
        </w:rPr>
        <w:t xml:space="preserve">. Вывоз вторичных ресурсов, собранных путем раздельного сбора отходов вывозится по мере заполнения контейнера,  не реже одного раза в семь дней. Уборка контейнерных площадок производится </w:t>
      </w:r>
      <w:r w:rsidR="0068575A" w:rsidRPr="000405F7">
        <w:rPr>
          <w:sz w:val="26"/>
          <w:szCs w:val="26"/>
        </w:rPr>
        <w:t>согласно графика вывоза мусора</w:t>
      </w:r>
      <w:r w:rsidRPr="000405F7">
        <w:rPr>
          <w:sz w:val="26"/>
          <w:szCs w:val="26"/>
        </w:rPr>
        <w:t>.</w:t>
      </w:r>
    </w:p>
    <w:p w:rsidR="004B2395" w:rsidRPr="000405F7" w:rsidRDefault="004B2395" w:rsidP="004B2395">
      <w:pPr>
        <w:pStyle w:val="a3"/>
        <w:spacing w:before="0" w:beforeAutospacing="0" w:after="0" w:afterAutospacing="0"/>
        <w:jc w:val="both"/>
        <w:rPr>
          <w:sz w:val="26"/>
          <w:szCs w:val="26"/>
        </w:rPr>
      </w:pPr>
      <w:r w:rsidRPr="000405F7">
        <w:rPr>
          <w:sz w:val="26"/>
          <w:szCs w:val="26"/>
        </w:rPr>
        <w:t>Ответственность за содержание контейнерных площадок, вывоз твердых бытовых отходов и крупногабаритного мусора несут специализированные организации, оказывающие данную услугу на основании заключенных договоров, при отсутствии договоров - лица, владеющие земельными участками, на которых расположены контейнерные площадки.</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3.11. Уборка мест массового пребывания людей (подходы к </w:t>
      </w:r>
      <w:r w:rsidR="0068575A" w:rsidRPr="000405F7">
        <w:rPr>
          <w:sz w:val="26"/>
          <w:szCs w:val="26"/>
        </w:rPr>
        <w:t>автостанции</w:t>
      </w:r>
      <w:r w:rsidRPr="000405F7">
        <w:rPr>
          <w:sz w:val="26"/>
          <w:szCs w:val="26"/>
        </w:rPr>
        <w:t>, территории рынков, торговые зоны и др.) производится в течение всего рабочего дня.</w:t>
      </w:r>
    </w:p>
    <w:p w:rsidR="00E1760C" w:rsidRPr="000405F7" w:rsidRDefault="00E1760C"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3.12. Организация и проведение уборочных работ в зимнее время.</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 xml:space="preserve">3.12.1. Период зимней уборки устанавливается с 15 октября по 15 апреля. В случае резкого изменения погодных условий (снег, мороз) сроки начала и окончания зимней уборки корректируются постановлением администрации </w:t>
      </w:r>
      <w:r w:rsidR="0093099B" w:rsidRPr="000405F7">
        <w:rPr>
          <w:sz w:val="26"/>
          <w:szCs w:val="26"/>
        </w:rPr>
        <w:t xml:space="preserve">Свердловского </w:t>
      </w:r>
      <w:r w:rsidRPr="000405F7">
        <w:rPr>
          <w:sz w:val="26"/>
          <w:szCs w:val="26"/>
        </w:rPr>
        <w:t>района, в зависимости от погодных условий.</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3.12.2 Зимняя уборка улиц, проездов, тротуаров, дворовых и других территорий осуществляется в соответствии с требованиями настоящих Правил, ГОСТов, устанавливающих требования к эксплуатационному состоянию автомобильных дорог и действующего законодательства Российской Федерации.</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w:t>
      </w:r>
      <w:r w:rsidR="005D6284" w:rsidRPr="000405F7">
        <w:rPr>
          <w:sz w:val="26"/>
          <w:szCs w:val="26"/>
        </w:rPr>
        <w:t>12.</w:t>
      </w:r>
      <w:r w:rsidRPr="000405F7">
        <w:rPr>
          <w:sz w:val="26"/>
          <w:szCs w:val="26"/>
        </w:rPr>
        <w:t>3. При уборке дорожек в парках, лесопарках, скверах, и других зеленых зонах допускается временное складирование снега, не содержащего химических реагентов, на заранее подготовленные для этих целей площадки при условии сохранности зеленых насаждений и обеспечении оттока талых вод.</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lastRenderedPageBreak/>
        <w:t>3.12.</w:t>
      </w:r>
      <w:r w:rsidR="005D6284" w:rsidRPr="000405F7">
        <w:rPr>
          <w:sz w:val="26"/>
          <w:szCs w:val="26"/>
        </w:rPr>
        <w:t>4</w:t>
      </w:r>
      <w:r w:rsidRPr="000405F7">
        <w:rPr>
          <w:sz w:val="26"/>
          <w:szCs w:val="26"/>
        </w:rPr>
        <w:t>.В зимний период дорожки, скамейки, урны и прочие элементы малых архитектурных форм,  а также пространство перед ними и с боков, подходы к ним должны быть очищены от снега и наледи.</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w:t>
      </w:r>
      <w:r w:rsidR="005D6284" w:rsidRPr="000405F7">
        <w:rPr>
          <w:sz w:val="26"/>
          <w:szCs w:val="26"/>
        </w:rPr>
        <w:t>5</w:t>
      </w:r>
      <w:r w:rsidRPr="000405F7">
        <w:rPr>
          <w:sz w:val="26"/>
          <w:szCs w:val="26"/>
        </w:rPr>
        <w:t xml:space="preserve">.Тротуары и проезжая часть должны быть очищены до твердого покрытия. Тротуары, парадные входы, лестничные марши обрабатываются </w:t>
      </w:r>
      <w:proofErr w:type="spellStart"/>
      <w:r w:rsidRPr="000405F7">
        <w:rPr>
          <w:sz w:val="26"/>
          <w:szCs w:val="26"/>
        </w:rPr>
        <w:t>противогололедными</w:t>
      </w:r>
      <w:proofErr w:type="spellEnd"/>
      <w:r w:rsidRPr="000405F7">
        <w:rPr>
          <w:sz w:val="26"/>
          <w:szCs w:val="26"/>
        </w:rPr>
        <w:t xml:space="preserve"> средствами.</w:t>
      </w:r>
    </w:p>
    <w:p w:rsidR="0068575A" w:rsidRPr="000405F7" w:rsidRDefault="0068575A" w:rsidP="005D6284">
      <w:pPr>
        <w:pStyle w:val="ConsPlusNormal"/>
        <w:jc w:val="both"/>
        <w:outlineLvl w:val="0"/>
        <w:rPr>
          <w:sz w:val="26"/>
          <w:szCs w:val="26"/>
        </w:rPr>
      </w:pPr>
      <w:r w:rsidRPr="000405F7">
        <w:rPr>
          <w:sz w:val="26"/>
          <w:szCs w:val="26"/>
        </w:rPr>
        <w:t>3.12.</w:t>
      </w:r>
      <w:r w:rsidR="005D6284" w:rsidRPr="000405F7">
        <w:rPr>
          <w:sz w:val="26"/>
          <w:szCs w:val="26"/>
        </w:rPr>
        <w:t>6</w:t>
      </w:r>
      <w:r w:rsidRPr="000405F7">
        <w:rPr>
          <w:sz w:val="26"/>
          <w:szCs w:val="26"/>
        </w:rPr>
        <w:t>.Технология и режимы производства уборочных работ на проезжей части улиц и проездов, тротуаров и дворовых территорий должны обеспечивать возможность движения транспортных средств и пешеходов независимо от погодных условий.</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w:t>
      </w:r>
      <w:r w:rsidR="005D6284" w:rsidRPr="000405F7">
        <w:rPr>
          <w:sz w:val="26"/>
          <w:szCs w:val="26"/>
        </w:rPr>
        <w:t>7</w:t>
      </w:r>
      <w:r w:rsidRPr="000405F7">
        <w:rPr>
          <w:sz w:val="26"/>
          <w:szCs w:val="26"/>
        </w:rPr>
        <w:t>.При производстве работ по уборке территории городского поселения в зимний период, запрещается:</w:t>
      </w:r>
    </w:p>
    <w:p w:rsidR="0068575A" w:rsidRPr="000405F7" w:rsidRDefault="0068575A" w:rsidP="005D6284">
      <w:pPr>
        <w:pStyle w:val="ConsPlusNormal"/>
        <w:jc w:val="both"/>
        <w:outlineLvl w:val="0"/>
        <w:rPr>
          <w:sz w:val="26"/>
          <w:szCs w:val="26"/>
        </w:rPr>
      </w:pPr>
      <w:r w:rsidRPr="000405F7">
        <w:rPr>
          <w:sz w:val="26"/>
          <w:szCs w:val="26"/>
        </w:rPr>
        <w:t xml:space="preserve">а) выдвигать или перемещать на проезжую часть улиц, проездов и во </w:t>
      </w:r>
      <w:proofErr w:type="spellStart"/>
      <w:r w:rsidRPr="000405F7">
        <w:rPr>
          <w:sz w:val="26"/>
          <w:szCs w:val="26"/>
        </w:rPr>
        <w:t>внутридворовую</w:t>
      </w:r>
      <w:proofErr w:type="spellEnd"/>
      <w:r w:rsidRPr="000405F7">
        <w:rPr>
          <w:sz w:val="26"/>
          <w:szCs w:val="26"/>
        </w:rPr>
        <w:t xml:space="preserve"> территорию снег, счищаемый с внутриквартальных проездов, территорий предприятий, организаций, строительных площадок, торговых и других объектов;</w:t>
      </w:r>
    </w:p>
    <w:p w:rsidR="0068575A" w:rsidRPr="000405F7" w:rsidRDefault="0068575A" w:rsidP="005D6284">
      <w:pPr>
        <w:pStyle w:val="ConsPlusNormal"/>
        <w:jc w:val="both"/>
        <w:outlineLvl w:val="0"/>
        <w:rPr>
          <w:sz w:val="26"/>
          <w:szCs w:val="26"/>
        </w:rPr>
      </w:pPr>
      <w:r w:rsidRPr="000405F7">
        <w:rPr>
          <w:sz w:val="26"/>
          <w:szCs w:val="26"/>
        </w:rPr>
        <w:t>б) допускать скопление подтаявшей снежной массы в зоне остановок общественного транспорта;</w:t>
      </w:r>
    </w:p>
    <w:p w:rsidR="0068575A" w:rsidRPr="000405F7" w:rsidRDefault="0068575A" w:rsidP="005D6284">
      <w:pPr>
        <w:pStyle w:val="ConsPlusNormal"/>
        <w:jc w:val="both"/>
        <w:outlineLvl w:val="0"/>
        <w:rPr>
          <w:sz w:val="26"/>
          <w:szCs w:val="26"/>
        </w:rPr>
      </w:pPr>
      <w:r w:rsidRPr="000405F7">
        <w:rPr>
          <w:sz w:val="26"/>
          <w:szCs w:val="26"/>
        </w:rPr>
        <w:t xml:space="preserve">в) применять техническую соль и жидкий хлористый кальций в чистом виде в качестве </w:t>
      </w:r>
      <w:proofErr w:type="spellStart"/>
      <w:r w:rsidRPr="000405F7">
        <w:rPr>
          <w:sz w:val="26"/>
          <w:szCs w:val="26"/>
        </w:rPr>
        <w:t>противогололедного</w:t>
      </w:r>
      <w:proofErr w:type="spellEnd"/>
      <w:r w:rsidRPr="000405F7">
        <w:rPr>
          <w:sz w:val="26"/>
          <w:szCs w:val="26"/>
        </w:rPr>
        <w:t xml:space="preserve"> препарата на тротуарах, посадочных площадках, остановках пассажирского транспорта, в парках, скверах, дворах и прочих пешеходных и озелененных зонах;</w:t>
      </w:r>
    </w:p>
    <w:p w:rsidR="0068575A" w:rsidRPr="000405F7" w:rsidRDefault="0068575A" w:rsidP="005D6284">
      <w:pPr>
        <w:pStyle w:val="ConsPlusNormal"/>
        <w:jc w:val="both"/>
        <w:outlineLvl w:val="0"/>
        <w:rPr>
          <w:sz w:val="26"/>
          <w:szCs w:val="26"/>
        </w:rPr>
      </w:pPr>
      <w:r w:rsidRPr="000405F7">
        <w:rPr>
          <w:sz w:val="26"/>
          <w:szCs w:val="26"/>
        </w:rPr>
        <w:t>г) выдвигать снег, счищаемый с дорожного полотна автомобильных дорог, на территории придорожных парковок автотранспорта, к остановочным комплексам, столбам уличного освещения, временным нестационарным объектам мелкорозничной торговли;</w:t>
      </w:r>
    </w:p>
    <w:p w:rsidR="0068575A" w:rsidRPr="000405F7" w:rsidRDefault="0068575A" w:rsidP="005D6284">
      <w:pPr>
        <w:pStyle w:val="ConsPlusNormal"/>
        <w:jc w:val="both"/>
        <w:outlineLvl w:val="0"/>
        <w:rPr>
          <w:sz w:val="26"/>
          <w:szCs w:val="26"/>
        </w:rPr>
      </w:pPr>
      <w:r w:rsidRPr="000405F7">
        <w:rPr>
          <w:sz w:val="26"/>
          <w:szCs w:val="26"/>
        </w:rPr>
        <w:t>д) сброс снега и льда в водные объекты и их прибрежные защитные полосы;</w:t>
      </w:r>
    </w:p>
    <w:p w:rsidR="0068575A" w:rsidRPr="000405F7" w:rsidRDefault="0068575A" w:rsidP="005D6284">
      <w:pPr>
        <w:pStyle w:val="ConsPlusNormal"/>
        <w:jc w:val="both"/>
        <w:outlineLvl w:val="0"/>
        <w:rPr>
          <w:sz w:val="26"/>
          <w:szCs w:val="26"/>
        </w:rPr>
      </w:pPr>
      <w:r w:rsidRPr="000405F7">
        <w:rPr>
          <w:sz w:val="26"/>
          <w:szCs w:val="26"/>
        </w:rPr>
        <w:t>е) укладка снега и скола льда на трассах тепловых путей, на водопроводные, канализационные колодцы;</w:t>
      </w:r>
    </w:p>
    <w:p w:rsidR="0068575A" w:rsidRPr="000405F7" w:rsidRDefault="0068575A" w:rsidP="005D6284">
      <w:pPr>
        <w:pStyle w:val="ConsPlusNormal"/>
        <w:jc w:val="both"/>
        <w:outlineLvl w:val="0"/>
        <w:rPr>
          <w:sz w:val="26"/>
          <w:szCs w:val="26"/>
        </w:rPr>
      </w:pPr>
      <w:r w:rsidRPr="000405F7">
        <w:rPr>
          <w:sz w:val="26"/>
          <w:szCs w:val="26"/>
        </w:rPr>
        <w:t>ж) перебрасывать и перемещать загрязненный снег, а также скол льда на газоны, цветники, кустарники и другие зеленые насаждения;</w:t>
      </w:r>
    </w:p>
    <w:p w:rsidR="0068575A" w:rsidRPr="000405F7" w:rsidRDefault="0068575A" w:rsidP="005D6284">
      <w:pPr>
        <w:pStyle w:val="ConsPlusNormal"/>
        <w:jc w:val="both"/>
        <w:outlineLvl w:val="0"/>
        <w:rPr>
          <w:sz w:val="26"/>
          <w:szCs w:val="26"/>
        </w:rPr>
      </w:pPr>
      <w:r w:rsidRPr="000405F7">
        <w:rPr>
          <w:sz w:val="26"/>
          <w:szCs w:val="26"/>
        </w:rPr>
        <w:t>з) воспрепятствование транспортными средствами, другими механизмами или иным способом проведению зимних уборочных работ.</w:t>
      </w:r>
    </w:p>
    <w:p w:rsidR="00E1760C" w:rsidRPr="000405F7" w:rsidRDefault="00E1760C" w:rsidP="005D6284">
      <w:pPr>
        <w:pStyle w:val="ConsPlusNormal"/>
        <w:jc w:val="both"/>
        <w:outlineLvl w:val="0"/>
        <w:rPr>
          <w:sz w:val="26"/>
          <w:szCs w:val="26"/>
        </w:rPr>
      </w:pPr>
    </w:p>
    <w:p w:rsidR="0068575A" w:rsidRPr="000405F7" w:rsidRDefault="005D6284" w:rsidP="005D6284">
      <w:pPr>
        <w:pStyle w:val="ConsPlusNormal"/>
        <w:jc w:val="both"/>
        <w:outlineLvl w:val="0"/>
        <w:rPr>
          <w:sz w:val="26"/>
          <w:szCs w:val="26"/>
        </w:rPr>
      </w:pPr>
      <w:r w:rsidRPr="000405F7">
        <w:rPr>
          <w:sz w:val="26"/>
          <w:szCs w:val="26"/>
        </w:rPr>
        <w:t>3.12</w:t>
      </w:r>
      <w:r w:rsidR="0068575A" w:rsidRPr="000405F7">
        <w:rPr>
          <w:sz w:val="26"/>
          <w:szCs w:val="26"/>
        </w:rPr>
        <w:t>.8. Зимняя уборка территории городского поселения осуществляется в следующем порядке:</w:t>
      </w:r>
    </w:p>
    <w:p w:rsidR="0068575A" w:rsidRPr="000405F7" w:rsidRDefault="0068575A" w:rsidP="005D6284">
      <w:pPr>
        <w:pStyle w:val="ConsPlusNormal"/>
        <w:jc w:val="both"/>
        <w:outlineLvl w:val="0"/>
        <w:rPr>
          <w:sz w:val="26"/>
          <w:szCs w:val="26"/>
        </w:rPr>
      </w:pPr>
      <w:r w:rsidRPr="000405F7">
        <w:rPr>
          <w:sz w:val="26"/>
          <w:szCs w:val="26"/>
        </w:rPr>
        <w:t>1) к первоочередным  мероприятиям  зимней уборки относятся:</w:t>
      </w:r>
    </w:p>
    <w:p w:rsidR="0068575A" w:rsidRPr="000405F7" w:rsidRDefault="0068575A" w:rsidP="005D6284">
      <w:pPr>
        <w:pStyle w:val="ConsPlusNormal"/>
        <w:jc w:val="both"/>
        <w:outlineLvl w:val="0"/>
        <w:rPr>
          <w:sz w:val="26"/>
          <w:szCs w:val="26"/>
        </w:rPr>
      </w:pPr>
      <w:r w:rsidRPr="000405F7">
        <w:rPr>
          <w:sz w:val="26"/>
          <w:szCs w:val="26"/>
        </w:rPr>
        <w:t>а) расчистка проезжей части улиц от снежных завалов и заносов;</w:t>
      </w:r>
    </w:p>
    <w:p w:rsidR="0068575A" w:rsidRPr="000405F7" w:rsidRDefault="0068575A" w:rsidP="005D6284">
      <w:pPr>
        <w:pStyle w:val="ConsPlusNormal"/>
        <w:jc w:val="both"/>
        <w:outlineLvl w:val="0"/>
        <w:rPr>
          <w:sz w:val="26"/>
          <w:szCs w:val="26"/>
        </w:rPr>
      </w:pPr>
      <w:r w:rsidRPr="000405F7">
        <w:rPr>
          <w:sz w:val="26"/>
          <w:szCs w:val="26"/>
        </w:rPr>
        <w:t xml:space="preserve">б) обработка проезжей части дорог </w:t>
      </w:r>
      <w:proofErr w:type="spellStart"/>
      <w:r w:rsidRPr="000405F7">
        <w:rPr>
          <w:sz w:val="26"/>
          <w:szCs w:val="26"/>
        </w:rPr>
        <w:t>противогололедными</w:t>
      </w:r>
      <w:proofErr w:type="spellEnd"/>
      <w:r w:rsidRPr="000405F7">
        <w:rPr>
          <w:sz w:val="26"/>
          <w:szCs w:val="26"/>
        </w:rPr>
        <w:t xml:space="preserve"> средствами;</w:t>
      </w:r>
    </w:p>
    <w:p w:rsidR="0068575A" w:rsidRPr="000405F7" w:rsidRDefault="0068575A" w:rsidP="005D6284">
      <w:pPr>
        <w:pStyle w:val="ConsPlusNormal"/>
        <w:jc w:val="both"/>
        <w:outlineLvl w:val="0"/>
        <w:rPr>
          <w:sz w:val="26"/>
          <w:szCs w:val="26"/>
        </w:rPr>
      </w:pPr>
      <w:r w:rsidRPr="000405F7">
        <w:rPr>
          <w:sz w:val="26"/>
          <w:szCs w:val="26"/>
        </w:rPr>
        <w:t>в) сгребание и подметание снега;</w:t>
      </w:r>
    </w:p>
    <w:p w:rsidR="0068575A" w:rsidRPr="000405F7" w:rsidRDefault="0068575A" w:rsidP="005D6284">
      <w:pPr>
        <w:pStyle w:val="ConsPlusNormal"/>
        <w:jc w:val="both"/>
        <w:outlineLvl w:val="0"/>
        <w:rPr>
          <w:sz w:val="26"/>
          <w:szCs w:val="26"/>
        </w:rPr>
      </w:pPr>
      <w:r w:rsidRPr="000405F7">
        <w:rPr>
          <w:sz w:val="26"/>
          <w:szCs w:val="26"/>
        </w:rPr>
        <w:t>г) выполнение разрывов в валах снега на перекрестках улиц и дорог, пешеходных переходах, у остановок городского пассажирского транспорта, у подъездов к административным, торговым и общественным зданиям, выездов из дворов и т.п., в соответствии с п. 2.3.12. настоящих Правил.</w:t>
      </w:r>
    </w:p>
    <w:p w:rsidR="0068575A" w:rsidRPr="000405F7" w:rsidRDefault="0068575A" w:rsidP="005D6284">
      <w:pPr>
        <w:pStyle w:val="ConsPlusNormal"/>
        <w:jc w:val="both"/>
        <w:outlineLvl w:val="0"/>
        <w:rPr>
          <w:sz w:val="26"/>
          <w:szCs w:val="26"/>
        </w:rPr>
      </w:pPr>
      <w:r w:rsidRPr="000405F7">
        <w:rPr>
          <w:sz w:val="26"/>
          <w:szCs w:val="26"/>
        </w:rPr>
        <w:t>2) к мероприятиям второй очереди относятся:</w:t>
      </w:r>
    </w:p>
    <w:p w:rsidR="0068575A" w:rsidRPr="000405F7" w:rsidRDefault="0068575A" w:rsidP="005D6284">
      <w:pPr>
        <w:pStyle w:val="ConsPlusNormal"/>
        <w:jc w:val="both"/>
        <w:outlineLvl w:val="0"/>
        <w:rPr>
          <w:sz w:val="26"/>
          <w:szCs w:val="26"/>
        </w:rPr>
      </w:pPr>
      <w:r w:rsidRPr="000405F7">
        <w:rPr>
          <w:sz w:val="26"/>
          <w:szCs w:val="26"/>
        </w:rPr>
        <w:t>а) удаление снега (вывоз);</w:t>
      </w:r>
    </w:p>
    <w:p w:rsidR="0068575A" w:rsidRPr="000405F7" w:rsidRDefault="0068575A" w:rsidP="005D6284">
      <w:pPr>
        <w:pStyle w:val="ConsPlusNormal"/>
        <w:jc w:val="both"/>
        <w:outlineLvl w:val="0"/>
        <w:rPr>
          <w:sz w:val="26"/>
          <w:szCs w:val="26"/>
        </w:rPr>
      </w:pPr>
      <w:r w:rsidRPr="000405F7">
        <w:rPr>
          <w:sz w:val="26"/>
          <w:szCs w:val="26"/>
        </w:rPr>
        <w:t>б) скалывание льда и удаление снежно-ледяных образований;</w:t>
      </w:r>
    </w:p>
    <w:p w:rsidR="0068575A" w:rsidRPr="000405F7" w:rsidRDefault="0068575A" w:rsidP="005D6284">
      <w:pPr>
        <w:pStyle w:val="ConsPlusNormal"/>
        <w:jc w:val="both"/>
        <w:outlineLvl w:val="0"/>
        <w:rPr>
          <w:sz w:val="26"/>
          <w:szCs w:val="26"/>
        </w:rPr>
      </w:pPr>
      <w:r w:rsidRPr="000405F7">
        <w:rPr>
          <w:sz w:val="26"/>
          <w:szCs w:val="26"/>
        </w:rPr>
        <w:t>3) автотранспорт, мешающий уборке улиц и дорог, может быть перемещен на другое место на этой улице или на специальную площадку временного хранения.</w:t>
      </w:r>
    </w:p>
    <w:p w:rsidR="00E1760C" w:rsidRPr="000405F7" w:rsidRDefault="00E1760C"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lastRenderedPageBreak/>
        <w:t>3.12.</w:t>
      </w:r>
      <w:r w:rsidR="005D6284" w:rsidRPr="000405F7">
        <w:rPr>
          <w:sz w:val="26"/>
          <w:szCs w:val="26"/>
        </w:rPr>
        <w:t>9</w:t>
      </w:r>
      <w:r w:rsidRPr="000405F7">
        <w:rPr>
          <w:sz w:val="26"/>
          <w:szCs w:val="26"/>
        </w:rPr>
        <w:t xml:space="preserve">.Уборка улиц и дорог в зимнее время осуществляется в соответствии с настоящими Правилами, ГОСТами, устанавливающими требования к эксплуатационному состоянию автомобильных дорог, и инструкциями, определяющими технологию работ, технические средства и применяемые </w:t>
      </w:r>
      <w:proofErr w:type="spellStart"/>
      <w:r w:rsidRPr="000405F7">
        <w:rPr>
          <w:sz w:val="26"/>
          <w:szCs w:val="26"/>
        </w:rPr>
        <w:t>противогололедные</w:t>
      </w:r>
      <w:proofErr w:type="spellEnd"/>
      <w:r w:rsidRPr="000405F7">
        <w:rPr>
          <w:sz w:val="26"/>
          <w:szCs w:val="26"/>
        </w:rPr>
        <w:t xml:space="preserve"> материалы.</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0</w:t>
      </w:r>
      <w:r w:rsidRPr="000405F7">
        <w:rPr>
          <w:sz w:val="26"/>
          <w:szCs w:val="26"/>
        </w:rPr>
        <w:t xml:space="preserve">.Обработка </w:t>
      </w:r>
      <w:proofErr w:type="spellStart"/>
      <w:r w:rsidRPr="000405F7">
        <w:rPr>
          <w:sz w:val="26"/>
          <w:szCs w:val="26"/>
        </w:rPr>
        <w:t>противогололедными</w:t>
      </w:r>
      <w:proofErr w:type="spellEnd"/>
      <w:r w:rsidRPr="000405F7">
        <w:rPr>
          <w:sz w:val="26"/>
          <w:szCs w:val="26"/>
        </w:rPr>
        <w:t xml:space="preserve"> средствами:</w:t>
      </w:r>
    </w:p>
    <w:p w:rsidR="0068575A" w:rsidRPr="000405F7" w:rsidRDefault="0068575A" w:rsidP="005D6284">
      <w:pPr>
        <w:pStyle w:val="ConsPlusNormal"/>
        <w:jc w:val="both"/>
        <w:outlineLvl w:val="0"/>
        <w:rPr>
          <w:sz w:val="26"/>
          <w:szCs w:val="26"/>
        </w:rPr>
      </w:pPr>
      <w:r w:rsidRPr="000405F7">
        <w:rPr>
          <w:sz w:val="26"/>
          <w:szCs w:val="26"/>
        </w:rPr>
        <w:t xml:space="preserve">а) обработка проезжей части, тротуаров, улиц </w:t>
      </w:r>
      <w:proofErr w:type="spellStart"/>
      <w:r w:rsidRPr="000405F7">
        <w:rPr>
          <w:sz w:val="26"/>
          <w:szCs w:val="26"/>
        </w:rPr>
        <w:t>противогололедными</w:t>
      </w:r>
      <w:proofErr w:type="spellEnd"/>
      <w:r w:rsidRPr="000405F7">
        <w:rPr>
          <w:sz w:val="26"/>
          <w:szCs w:val="26"/>
        </w:rPr>
        <w:t xml:space="preserve"> средствами должна начинаться сразу с началом снегопада;</w:t>
      </w:r>
    </w:p>
    <w:p w:rsidR="0068575A" w:rsidRPr="000405F7" w:rsidRDefault="0068575A" w:rsidP="005D6284">
      <w:pPr>
        <w:pStyle w:val="ConsPlusNormal"/>
        <w:jc w:val="both"/>
        <w:outlineLvl w:val="0"/>
        <w:rPr>
          <w:sz w:val="26"/>
          <w:szCs w:val="26"/>
        </w:rPr>
      </w:pPr>
      <w:r w:rsidRPr="000405F7">
        <w:rPr>
          <w:sz w:val="26"/>
          <w:szCs w:val="26"/>
        </w:rPr>
        <w:t>б) в случае получения заблаговременного предупреждения об угрозе возникновения массового гололеда обработка проезжей части улиц, дорог, эстакад, мостовых сооружений производится до начала выпадения осадков;</w:t>
      </w:r>
    </w:p>
    <w:p w:rsidR="0068575A" w:rsidRPr="000405F7" w:rsidRDefault="0068575A" w:rsidP="005D6284">
      <w:pPr>
        <w:pStyle w:val="ConsPlusNormal"/>
        <w:jc w:val="both"/>
        <w:outlineLvl w:val="0"/>
        <w:rPr>
          <w:sz w:val="26"/>
          <w:szCs w:val="26"/>
        </w:rPr>
      </w:pPr>
      <w:r w:rsidRPr="000405F7">
        <w:rPr>
          <w:sz w:val="26"/>
          <w:szCs w:val="26"/>
        </w:rPr>
        <w:t xml:space="preserve">в) с началом снегопада в первую очередь обрабатываются </w:t>
      </w:r>
      <w:proofErr w:type="spellStart"/>
      <w:r w:rsidRPr="000405F7">
        <w:rPr>
          <w:sz w:val="26"/>
          <w:szCs w:val="26"/>
        </w:rPr>
        <w:t>противогололедными</w:t>
      </w:r>
      <w:proofErr w:type="spellEnd"/>
      <w:r w:rsidRPr="000405F7">
        <w:rPr>
          <w:sz w:val="26"/>
          <w:szCs w:val="26"/>
        </w:rPr>
        <w:t xml:space="preserve"> средствами наиболее опасные для движения транспорта участки улиц – крутые спуски и подъемы, мосты, тормозные площадки на перекрестках улиц в пределах 50 метров и остановках общественного транспорта в пределах 30 метров, пешеходные переходы через проезжую часть и т.д.;</w:t>
      </w:r>
    </w:p>
    <w:p w:rsidR="0068575A" w:rsidRPr="000405F7" w:rsidRDefault="0068575A" w:rsidP="005D6284">
      <w:pPr>
        <w:pStyle w:val="ConsPlusNormal"/>
        <w:jc w:val="both"/>
        <w:outlineLvl w:val="0"/>
        <w:rPr>
          <w:sz w:val="26"/>
          <w:szCs w:val="26"/>
        </w:rPr>
      </w:pPr>
      <w:r w:rsidRPr="000405F7">
        <w:rPr>
          <w:sz w:val="26"/>
          <w:szCs w:val="26"/>
        </w:rPr>
        <w:t xml:space="preserve">г) по окончании обработки наиболее опасных для движения транспорта мест выполняется сплошная обработка проезжей части </w:t>
      </w:r>
      <w:proofErr w:type="spellStart"/>
      <w:r w:rsidRPr="000405F7">
        <w:rPr>
          <w:sz w:val="26"/>
          <w:szCs w:val="26"/>
        </w:rPr>
        <w:t>противогололедными</w:t>
      </w:r>
      <w:proofErr w:type="spellEnd"/>
      <w:r w:rsidRPr="000405F7">
        <w:rPr>
          <w:sz w:val="26"/>
          <w:szCs w:val="26"/>
        </w:rPr>
        <w:t xml:space="preserve"> средствами.</w:t>
      </w:r>
    </w:p>
    <w:p w:rsidR="0068575A" w:rsidRPr="000405F7" w:rsidRDefault="0068575A" w:rsidP="005D6284">
      <w:pPr>
        <w:pStyle w:val="ConsPlusNormal"/>
        <w:jc w:val="both"/>
        <w:outlineLvl w:val="0"/>
        <w:rPr>
          <w:sz w:val="26"/>
          <w:szCs w:val="26"/>
        </w:rPr>
      </w:pPr>
      <w:r w:rsidRPr="000405F7">
        <w:rPr>
          <w:sz w:val="26"/>
          <w:szCs w:val="26"/>
        </w:rPr>
        <w:t>д) срок ликвидации зимней скользкости и окончания снегоочистки для автомобильных дорог и улиц с учетом их транспортно-эксплуатационной характеристики – 6 часов после окончания снегопада или метели до момента завершения работ.</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1</w:t>
      </w:r>
      <w:r w:rsidRPr="000405F7">
        <w:rPr>
          <w:sz w:val="26"/>
          <w:szCs w:val="26"/>
        </w:rPr>
        <w:t>.Формирование снежных валов:</w:t>
      </w:r>
    </w:p>
    <w:p w:rsidR="0068575A" w:rsidRPr="000405F7" w:rsidRDefault="0068575A" w:rsidP="005D6284">
      <w:pPr>
        <w:pStyle w:val="ConsPlusNormal"/>
        <w:jc w:val="both"/>
        <w:outlineLvl w:val="0"/>
        <w:rPr>
          <w:sz w:val="26"/>
          <w:szCs w:val="26"/>
        </w:rPr>
      </w:pPr>
      <w:r w:rsidRPr="000405F7">
        <w:rPr>
          <w:sz w:val="26"/>
          <w:szCs w:val="26"/>
        </w:rPr>
        <w:t>а) при формировании снежных валов не допускается перемещение снега на тротуары и газоны. Время формирования снежных валов не должно превышать 24 часов после окончания снегопада;</w:t>
      </w:r>
    </w:p>
    <w:p w:rsidR="0068575A" w:rsidRPr="000405F7" w:rsidRDefault="0068575A" w:rsidP="005D6284">
      <w:pPr>
        <w:pStyle w:val="ConsPlusNormal"/>
        <w:jc w:val="both"/>
        <w:outlineLvl w:val="0"/>
        <w:rPr>
          <w:sz w:val="26"/>
          <w:szCs w:val="26"/>
        </w:rPr>
      </w:pPr>
      <w:r w:rsidRPr="000405F7">
        <w:rPr>
          <w:sz w:val="26"/>
          <w:szCs w:val="26"/>
        </w:rPr>
        <w:t>б) на улицах и проездах с односторонним движением транспорта, со стороны которых начинается подметание проезжей части, должны быть в течение всего зимнего периода постоянно очищены от снега и наледи.</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2</w:t>
      </w:r>
      <w:r w:rsidRPr="000405F7">
        <w:rPr>
          <w:sz w:val="26"/>
          <w:szCs w:val="26"/>
        </w:rPr>
        <w:t>. Выполнение разрывов в снежных валах:</w:t>
      </w:r>
    </w:p>
    <w:p w:rsidR="0068575A" w:rsidRPr="000405F7" w:rsidRDefault="0068575A" w:rsidP="005D6284">
      <w:pPr>
        <w:pStyle w:val="ConsPlusNormal"/>
        <w:jc w:val="both"/>
        <w:outlineLvl w:val="0"/>
        <w:rPr>
          <w:sz w:val="26"/>
          <w:szCs w:val="26"/>
        </w:rPr>
      </w:pPr>
      <w:r w:rsidRPr="000405F7">
        <w:rPr>
          <w:sz w:val="26"/>
          <w:szCs w:val="26"/>
        </w:rPr>
        <w:t>1) в снежных валах на остановках городского пассажирского транспорта и в местах пешеходных переходов должны быть сделаны разрывы шириной:</w:t>
      </w:r>
    </w:p>
    <w:p w:rsidR="0068575A" w:rsidRPr="000405F7" w:rsidRDefault="0068575A" w:rsidP="005D6284">
      <w:pPr>
        <w:pStyle w:val="ConsPlusNormal"/>
        <w:jc w:val="both"/>
        <w:outlineLvl w:val="0"/>
        <w:rPr>
          <w:sz w:val="26"/>
          <w:szCs w:val="26"/>
        </w:rPr>
      </w:pPr>
      <w:r w:rsidRPr="000405F7">
        <w:rPr>
          <w:sz w:val="26"/>
          <w:szCs w:val="26"/>
        </w:rPr>
        <w:t>а) на остановках общественного транспорта – на длину остановки;</w:t>
      </w:r>
    </w:p>
    <w:p w:rsidR="0068575A" w:rsidRPr="000405F7" w:rsidRDefault="0068575A" w:rsidP="005D6284">
      <w:pPr>
        <w:pStyle w:val="ConsPlusNormal"/>
        <w:jc w:val="both"/>
        <w:outlineLvl w:val="0"/>
        <w:rPr>
          <w:sz w:val="26"/>
          <w:szCs w:val="26"/>
        </w:rPr>
      </w:pPr>
      <w:r w:rsidRPr="000405F7">
        <w:rPr>
          <w:sz w:val="26"/>
          <w:szCs w:val="26"/>
        </w:rPr>
        <w:t>б) на переходах, имеющих разметку, - на ширину разметки;</w:t>
      </w:r>
    </w:p>
    <w:p w:rsidR="0068575A" w:rsidRPr="000405F7" w:rsidRDefault="0068575A" w:rsidP="005D6284">
      <w:pPr>
        <w:pStyle w:val="ConsPlusNormal"/>
        <w:jc w:val="both"/>
        <w:outlineLvl w:val="0"/>
        <w:rPr>
          <w:sz w:val="26"/>
          <w:szCs w:val="26"/>
        </w:rPr>
      </w:pPr>
      <w:r w:rsidRPr="000405F7">
        <w:rPr>
          <w:sz w:val="26"/>
          <w:szCs w:val="26"/>
        </w:rPr>
        <w:t>в) на переходах, не имеющих разметки, - не менее 5 метров;</w:t>
      </w:r>
    </w:p>
    <w:p w:rsidR="0068575A" w:rsidRPr="000405F7" w:rsidRDefault="0068575A" w:rsidP="005D6284">
      <w:pPr>
        <w:pStyle w:val="ConsPlusNormal"/>
        <w:jc w:val="both"/>
        <w:outlineLvl w:val="0"/>
        <w:rPr>
          <w:sz w:val="26"/>
          <w:szCs w:val="26"/>
        </w:rPr>
      </w:pPr>
      <w:r w:rsidRPr="000405F7">
        <w:rPr>
          <w:sz w:val="26"/>
          <w:szCs w:val="26"/>
        </w:rPr>
        <w:t>г) на проездах, входах в здания – на ширину проезда, входа.</w:t>
      </w:r>
    </w:p>
    <w:p w:rsidR="0068575A" w:rsidRPr="000405F7" w:rsidRDefault="0068575A" w:rsidP="005D6284">
      <w:pPr>
        <w:pStyle w:val="ConsPlusNormal"/>
        <w:jc w:val="both"/>
        <w:outlineLvl w:val="0"/>
        <w:rPr>
          <w:sz w:val="26"/>
          <w:szCs w:val="26"/>
        </w:rPr>
      </w:pPr>
      <w:r w:rsidRPr="000405F7">
        <w:rPr>
          <w:sz w:val="26"/>
          <w:szCs w:val="26"/>
        </w:rPr>
        <w:t>Устройство разрывов в валах снега на остановках, перед въездами во дворы должно выполняться в первую очередь после выполнения механизированного подметания проезжей части по окончании очередного снегопада;</w:t>
      </w:r>
    </w:p>
    <w:p w:rsidR="0068575A" w:rsidRPr="000405F7" w:rsidRDefault="0068575A" w:rsidP="005D6284">
      <w:pPr>
        <w:pStyle w:val="ConsPlusNormal"/>
        <w:jc w:val="both"/>
        <w:outlineLvl w:val="0"/>
        <w:rPr>
          <w:sz w:val="26"/>
          <w:szCs w:val="26"/>
        </w:rPr>
      </w:pPr>
      <w:r w:rsidRPr="000405F7">
        <w:rPr>
          <w:sz w:val="26"/>
          <w:szCs w:val="26"/>
        </w:rPr>
        <w:t>2) формирование снежных валов не допускается:</w:t>
      </w:r>
    </w:p>
    <w:p w:rsidR="0068575A" w:rsidRPr="000405F7" w:rsidRDefault="0068575A" w:rsidP="005D6284">
      <w:pPr>
        <w:pStyle w:val="ConsPlusNormal"/>
        <w:jc w:val="both"/>
        <w:outlineLvl w:val="0"/>
        <w:rPr>
          <w:sz w:val="26"/>
          <w:szCs w:val="26"/>
        </w:rPr>
      </w:pPr>
      <w:r w:rsidRPr="000405F7">
        <w:rPr>
          <w:sz w:val="26"/>
          <w:szCs w:val="26"/>
        </w:rPr>
        <w:t>а) на перекрестках и вблизи железнодорожных переездов в зоне треугольника видимости;</w:t>
      </w:r>
    </w:p>
    <w:p w:rsidR="0068575A" w:rsidRPr="000405F7" w:rsidRDefault="0068575A" w:rsidP="005D6284">
      <w:pPr>
        <w:pStyle w:val="ConsPlusNormal"/>
        <w:jc w:val="both"/>
        <w:outlineLvl w:val="0"/>
        <w:rPr>
          <w:sz w:val="26"/>
          <w:szCs w:val="26"/>
        </w:rPr>
      </w:pPr>
      <w:r w:rsidRPr="000405F7">
        <w:rPr>
          <w:sz w:val="26"/>
          <w:szCs w:val="26"/>
        </w:rPr>
        <w:t>б) ближе 5 метров от пешеходного перехода;</w:t>
      </w:r>
    </w:p>
    <w:p w:rsidR="0068575A" w:rsidRPr="000405F7" w:rsidRDefault="0068575A" w:rsidP="005D6284">
      <w:pPr>
        <w:pStyle w:val="ConsPlusNormal"/>
        <w:jc w:val="both"/>
        <w:outlineLvl w:val="0"/>
        <w:rPr>
          <w:sz w:val="26"/>
          <w:szCs w:val="26"/>
        </w:rPr>
      </w:pPr>
      <w:r w:rsidRPr="000405F7">
        <w:rPr>
          <w:sz w:val="26"/>
          <w:szCs w:val="26"/>
        </w:rPr>
        <w:t>в) ближе 20 метров от остановочного пункта общественного транспорта;</w:t>
      </w:r>
    </w:p>
    <w:p w:rsidR="0068575A" w:rsidRPr="000405F7" w:rsidRDefault="0068575A" w:rsidP="005D6284">
      <w:pPr>
        <w:pStyle w:val="ConsPlusNormal"/>
        <w:jc w:val="both"/>
        <w:outlineLvl w:val="0"/>
        <w:rPr>
          <w:sz w:val="26"/>
          <w:szCs w:val="26"/>
        </w:rPr>
      </w:pPr>
      <w:r w:rsidRPr="000405F7">
        <w:rPr>
          <w:sz w:val="26"/>
          <w:szCs w:val="26"/>
        </w:rPr>
        <w:t>г) на участках дорог, оборудованных транспортными ограждениями или повышенным бордюром;</w:t>
      </w:r>
    </w:p>
    <w:p w:rsidR="0068575A" w:rsidRPr="000405F7" w:rsidRDefault="0068575A" w:rsidP="005D6284">
      <w:pPr>
        <w:pStyle w:val="ConsPlusNormal"/>
        <w:jc w:val="both"/>
        <w:outlineLvl w:val="0"/>
        <w:rPr>
          <w:sz w:val="26"/>
          <w:szCs w:val="26"/>
        </w:rPr>
      </w:pPr>
      <w:r w:rsidRPr="000405F7">
        <w:rPr>
          <w:sz w:val="26"/>
          <w:szCs w:val="26"/>
        </w:rPr>
        <w:t>д) на канализационных, водопроводных, ливневых колодцах и дождеприемниках;</w:t>
      </w:r>
    </w:p>
    <w:p w:rsidR="0068575A" w:rsidRPr="000405F7" w:rsidRDefault="0068575A" w:rsidP="005D6284">
      <w:pPr>
        <w:pStyle w:val="ConsPlusNormal"/>
        <w:jc w:val="both"/>
        <w:outlineLvl w:val="0"/>
        <w:rPr>
          <w:sz w:val="26"/>
          <w:szCs w:val="26"/>
        </w:rPr>
      </w:pPr>
      <w:r w:rsidRPr="000405F7">
        <w:rPr>
          <w:sz w:val="26"/>
          <w:szCs w:val="26"/>
        </w:rPr>
        <w:t>е) на тротуарах.</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3</w:t>
      </w:r>
      <w:r w:rsidRPr="000405F7">
        <w:rPr>
          <w:sz w:val="26"/>
          <w:szCs w:val="26"/>
        </w:rPr>
        <w:t>.Зимняя уборка дворовых территорий, тротуаров, пешеходных дорожек, площадок на остановках пассажирского транспорта:</w:t>
      </w:r>
    </w:p>
    <w:p w:rsidR="0068575A" w:rsidRPr="000405F7" w:rsidRDefault="0068575A" w:rsidP="005D6284">
      <w:pPr>
        <w:pStyle w:val="ConsPlusNormal"/>
        <w:jc w:val="both"/>
        <w:outlineLvl w:val="0"/>
        <w:rPr>
          <w:sz w:val="26"/>
          <w:szCs w:val="26"/>
        </w:rPr>
      </w:pPr>
      <w:r w:rsidRPr="000405F7">
        <w:rPr>
          <w:sz w:val="26"/>
          <w:szCs w:val="26"/>
        </w:rPr>
        <w:t xml:space="preserve">1) </w:t>
      </w:r>
      <w:proofErr w:type="spellStart"/>
      <w:r w:rsidRPr="000405F7">
        <w:rPr>
          <w:sz w:val="26"/>
          <w:szCs w:val="26"/>
        </w:rPr>
        <w:t>Внутридворовые</w:t>
      </w:r>
      <w:proofErr w:type="spellEnd"/>
      <w:r w:rsidRPr="000405F7">
        <w:rPr>
          <w:sz w:val="26"/>
          <w:szCs w:val="26"/>
        </w:rPr>
        <w:t xml:space="preserve"> проезды, контейнерные площадки, за исключением контейнерных площадок, расположенных на дорогах общего пользования, подъездные пути к ним, тротуары и другие пешеходные зоны, имеющие усовершенствованное покрытие (асфальт, бетон, тротуарная плитка), должны быть очищены от снега и наледи до твердого покрытия. Время на очистку и обработку не должно превышать двенадцати часов после окончания снегопада.</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4</w:t>
      </w:r>
      <w:r w:rsidRPr="000405F7">
        <w:rPr>
          <w:sz w:val="26"/>
          <w:szCs w:val="26"/>
        </w:rPr>
        <w:t>. Снег, счищаемый с дворовых территорий и внутриквартальных проездов, разрешается складировать на территориях дворов в местах, не препятствующих свободному проезду автотранспорта и движению пешеходов. Не допускается складирование снега на детских и спортивных площадках, повреждение зеленых насаждений при его складировании.</w:t>
      </w:r>
    </w:p>
    <w:p w:rsidR="0068575A" w:rsidRPr="000405F7" w:rsidRDefault="0068575A" w:rsidP="005D6284">
      <w:pPr>
        <w:pStyle w:val="ConsPlusNormal"/>
        <w:jc w:val="both"/>
        <w:outlineLvl w:val="0"/>
        <w:rPr>
          <w:sz w:val="26"/>
          <w:szCs w:val="26"/>
        </w:rPr>
      </w:pPr>
      <w:r w:rsidRPr="000405F7">
        <w:rPr>
          <w:sz w:val="26"/>
          <w:szCs w:val="26"/>
        </w:rPr>
        <w:t xml:space="preserve">Складирование снега на </w:t>
      </w:r>
      <w:proofErr w:type="spellStart"/>
      <w:r w:rsidRPr="000405F7">
        <w:rPr>
          <w:sz w:val="26"/>
          <w:szCs w:val="26"/>
        </w:rPr>
        <w:t>внутридворовых</w:t>
      </w:r>
      <w:proofErr w:type="spellEnd"/>
      <w:r w:rsidRPr="000405F7">
        <w:rPr>
          <w:sz w:val="26"/>
          <w:szCs w:val="26"/>
        </w:rPr>
        <w:t xml:space="preserve"> территориях должно производиться с учетом отвода талых вод.</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5</w:t>
      </w:r>
      <w:r w:rsidRPr="000405F7">
        <w:rPr>
          <w:sz w:val="26"/>
          <w:szCs w:val="26"/>
        </w:rPr>
        <w:t>. Очистка покрытий при отсутствии снегопада от снега наносного происхождения должна производиться до 8 часов утра ежедневно. Последующие – по мере необходимости производятся в течение дня.</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6</w:t>
      </w:r>
      <w:r w:rsidRPr="000405F7">
        <w:rPr>
          <w:sz w:val="26"/>
          <w:szCs w:val="26"/>
        </w:rPr>
        <w:t>. Снег, собираемый во дворах, на внутриквартальных проездах допускается складировать на свободных территориях при обеспечении сохранности зеленых насаждений и оттока талых вод.</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7</w:t>
      </w:r>
      <w:r w:rsidRPr="000405F7">
        <w:rPr>
          <w:sz w:val="26"/>
          <w:szCs w:val="26"/>
        </w:rPr>
        <w:t>. Управляющие организации, председатели ТСЖ, гаражно-строительного кооператива, дачного кооператива, собственники помещений с наступлением летнего периода обязаны обеспечить:</w:t>
      </w:r>
    </w:p>
    <w:p w:rsidR="0068575A" w:rsidRPr="000405F7" w:rsidRDefault="0068575A" w:rsidP="005D6284">
      <w:pPr>
        <w:pStyle w:val="ConsPlusNormal"/>
        <w:jc w:val="both"/>
        <w:outlineLvl w:val="0"/>
        <w:rPr>
          <w:sz w:val="26"/>
          <w:szCs w:val="26"/>
        </w:rPr>
      </w:pPr>
      <w:r w:rsidRPr="000405F7">
        <w:rPr>
          <w:sz w:val="26"/>
          <w:szCs w:val="26"/>
        </w:rPr>
        <w:t>а) отток талых вод на закрепленных территориях;</w:t>
      </w:r>
    </w:p>
    <w:p w:rsidR="0068575A" w:rsidRPr="000405F7" w:rsidRDefault="0068575A" w:rsidP="005D6284">
      <w:pPr>
        <w:pStyle w:val="ConsPlusNormal"/>
        <w:jc w:val="both"/>
        <w:outlineLvl w:val="0"/>
        <w:rPr>
          <w:sz w:val="26"/>
          <w:szCs w:val="26"/>
        </w:rPr>
      </w:pPr>
      <w:r w:rsidRPr="000405F7">
        <w:rPr>
          <w:sz w:val="26"/>
          <w:szCs w:val="26"/>
        </w:rPr>
        <w:t>б) общую очистку дворовых территорий после окончания таяния снега, сбор и уборку мусора.</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8</w:t>
      </w:r>
      <w:r w:rsidRPr="000405F7">
        <w:rPr>
          <w:sz w:val="26"/>
          <w:szCs w:val="26"/>
        </w:rPr>
        <w:t>. Вывоз снега осуществляется на специально подготовленные площадки (</w:t>
      </w:r>
      <w:proofErr w:type="spellStart"/>
      <w:r w:rsidRPr="000405F7">
        <w:rPr>
          <w:sz w:val="26"/>
          <w:szCs w:val="26"/>
        </w:rPr>
        <w:t>снегосвалки</w:t>
      </w:r>
      <w:proofErr w:type="spellEnd"/>
      <w:r w:rsidRPr="000405F7">
        <w:rPr>
          <w:sz w:val="26"/>
          <w:szCs w:val="26"/>
        </w:rPr>
        <w:t>). Запрещается вывоз снега на не согласованные в установленном порядке места.</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3.12.1</w:t>
      </w:r>
      <w:r w:rsidR="005D6284" w:rsidRPr="000405F7">
        <w:rPr>
          <w:sz w:val="26"/>
          <w:szCs w:val="26"/>
        </w:rPr>
        <w:t>9</w:t>
      </w:r>
      <w:r w:rsidRPr="000405F7">
        <w:rPr>
          <w:sz w:val="26"/>
          <w:szCs w:val="26"/>
        </w:rPr>
        <w:t>. Места временного складирования снега после снеготаяния должны быть очищены от мусора и благоустроены.</w:t>
      </w:r>
    </w:p>
    <w:p w:rsidR="0068575A" w:rsidRPr="000405F7" w:rsidRDefault="0068575A" w:rsidP="005D6284">
      <w:pPr>
        <w:pStyle w:val="ConsPlusNormal"/>
        <w:jc w:val="both"/>
        <w:outlineLvl w:val="0"/>
        <w:rPr>
          <w:sz w:val="26"/>
          <w:szCs w:val="26"/>
        </w:rPr>
      </w:pPr>
      <w:r w:rsidRPr="000405F7">
        <w:rPr>
          <w:sz w:val="26"/>
          <w:szCs w:val="26"/>
        </w:rPr>
        <w:t xml:space="preserve">Ответственность за обустройство и организацию работы </w:t>
      </w:r>
      <w:proofErr w:type="spellStart"/>
      <w:r w:rsidRPr="000405F7">
        <w:rPr>
          <w:sz w:val="26"/>
          <w:szCs w:val="26"/>
        </w:rPr>
        <w:t>снегосвалок</w:t>
      </w:r>
      <w:proofErr w:type="spellEnd"/>
      <w:r w:rsidRPr="000405F7">
        <w:rPr>
          <w:sz w:val="26"/>
          <w:szCs w:val="26"/>
        </w:rPr>
        <w:t>, их очистку от мусора и благоустройство после таяния снега возлагается на организацию, осуществляющую вывоз снега на данную территорию.</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w:t>
      </w:r>
      <w:r w:rsidR="005D6284" w:rsidRPr="000405F7">
        <w:rPr>
          <w:sz w:val="26"/>
          <w:szCs w:val="26"/>
        </w:rPr>
        <w:t>20.</w:t>
      </w:r>
      <w:r w:rsidRPr="000405F7">
        <w:rPr>
          <w:sz w:val="26"/>
          <w:szCs w:val="26"/>
        </w:rPr>
        <w:t xml:space="preserve"> Вывоз снега осуществляется от остановок пассажирского транспорта по городскому маршруту, пешеходных переходов, мест массового посещения населения (торговых зданий, рынков, железнодорожных станций, гостиниц и т.д.), въездов на территорию больниц и других социально важных объектов в течение 48 часов после окончания снегопада.</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lastRenderedPageBreak/>
        <w:t>3.12.</w:t>
      </w:r>
      <w:r w:rsidR="005D6284" w:rsidRPr="000405F7">
        <w:rPr>
          <w:sz w:val="26"/>
          <w:szCs w:val="26"/>
        </w:rPr>
        <w:t>2</w:t>
      </w:r>
      <w:r w:rsidRPr="000405F7">
        <w:rPr>
          <w:sz w:val="26"/>
          <w:szCs w:val="26"/>
        </w:rPr>
        <w:t>1. После каждого прохода снегопогрузчика должна производиться операция по зачистке от остатков снега и наледи.</w:t>
      </w:r>
    </w:p>
    <w:p w:rsidR="008A0C2F" w:rsidRPr="000405F7" w:rsidRDefault="008A0C2F" w:rsidP="005D6284">
      <w:pPr>
        <w:pStyle w:val="ConsPlusNormal"/>
        <w:jc w:val="both"/>
        <w:outlineLvl w:val="0"/>
        <w:rPr>
          <w:sz w:val="26"/>
          <w:szCs w:val="26"/>
        </w:rPr>
      </w:pPr>
    </w:p>
    <w:p w:rsidR="0068575A" w:rsidRPr="000405F7" w:rsidRDefault="0068575A" w:rsidP="005D6284">
      <w:pPr>
        <w:pStyle w:val="ConsPlusNormal"/>
        <w:jc w:val="both"/>
        <w:outlineLvl w:val="0"/>
        <w:rPr>
          <w:sz w:val="26"/>
          <w:szCs w:val="26"/>
        </w:rPr>
      </w:pPr>
      <w:r w:rsidRPr="000405F7">
        <w:rPr>
          <w:sz w:val="26"/>
          <w:szCs w:val="26"/>
        </w:rPr>
        <w:t>3.12.</w:t>
      </w:r>
      <w:r w:rsidR="005D6284" w:rsidRPr="000405F7">
        <w:rPr>
          <w:sz w:val="26"/>
          <w:szCs w:val="26"/>
        </w:rPr>
        <w:t>22.</w:t>
      </w:r>
      <w:r w:rsidRPr="000405F7">
        <w:rPr>
          <w:sz w:val="26"/>
          <w:szCs w:val="26"/>
        </w:rPr>
        <w:t xml:space="preserve"> Уборка обочин на дорогах:</w:t>
      </w:r>
    </w:p>
    <w:p w:rsidR="0068575A" w:rsidRPr="000405F7" w:rsidRDefault="0068575A" w:rsidP="005D6284">
      <w:pPr>
        <w:pStyle w:val="ConsPlusNormal"/>
        <w:jc w:val="both"/>
        <w:outlineLvl w:val="0"/>
        <w:rPr>
          <w:sz w:val="26"/>
          <w:szCs w:val="26"/>
        </w:rPr>
      </w:pPr>
      <w:r w:rsidRPr="000405F7">
        <w:rPr>
          <w:sz w:val="26"/>
          <w:szCs w:val="26"/>
        </w:rPr>
        <w:t xml:space="preserve">1) Снег, сдвигаемый в процессе снегоуборочных работ с проезжей части дорог на обочины, должен быть перемещен с обочин на откосы насыпи, а при невозможности выполнения названных операций вывезен на </w:t>
      </w:r>
      <w:proofErr w:type="spellStart"/>
      <w:r w:rsidRPr="000405F7">
        <w:rPr>
          <w:sz w:val="26"/>
          <w:szCs w:val="26"/>
        </w:rPr>
        <w:t>снегосвалки</w:t>
      </w:r>
      <w:proofErr w:type="spellEnd"/>
      <w:r w:rsidRPr="000405F7">
        <w:rPr>
          <w:sz w:val="26"/>
          <w:szCs w:val="26"/>
        </w:rPr>
        <w:t>.</w:t>
      </w:r>
    </w:p>
    <w:p w:rsidR="0068575A" w:rsidRPr="000405F7" w:rsidRDefault="0068575A" w:rsidP="005D6284">
      <w:pPr>
        <w:pStyle w:val="ConsPlusNormal"/>
        <w:jc w:val="both"/>
        <w:outlineLvl w:val="0"/>
        <w:rPr>
          <w:sz w:val="26"/>
          <w:szCs w:val="26"/>
        </w:rPr>
      </w:pPr>
      <w:r w:rsidRPr="000405F7">
        <w:rPr>
          <w:sz w:val="26"/>
          <w:szCs w:val="26"/>
        </w:rPr>
        <w:t>Время для очистки обочин от снега – не более 48 часов после окончания снегопада.</w:t>
      </w:r>
    </w:p>
    <w:p w:rsidR="0068575A" w:rsidRPr="000405F7" w:rsidRDefault="0068575A" w:rsidP="005D6284">
      <w:pPr>
        <w:pStyle w:val="ConsPlusNormal"/>
        <w:jc w:val="both"/>
        <w:outlineLvl w:val="0"/>
        <w:rPr>
          <w:sz w:val="26"/>
          <w:szCs w:val="26"/>
        </w:rPr>
      </w:pPr>
      <w:r w:rsidRPr="000405F7">
        <w:rPr>
          <w:sz w:val="26"/>
          <w:szCs w:val="26"/>
        </w:rPr>
        <w:t>2) Разделительные бетонные стенки, барьерные ограждения, дорожные знаки и указатели должны быть очищены от снега, наледи и обеспечивать безопасное движение транспорта.</w:t>
      </w:r>
    </w:p>
    <w:p w:rsidR="008A0C2F" w:rsidRPr="000405F7" w:rsidRDefault="008A0C2F" w:rsidP="005D6284">
      <w:pPr>
        <w:pStyle w:val="ConsPlusNormal"/>
        <w:jc w:val="both"/>
        <w:outlineLvl w:val="0"/>
        <w:rPr>
          <w:sz w:val="26"/>
          <w:szCs w:val="26"/>
        </w:rPr>
      </w:pPr>
    </w:p>
    <w:p w:rsidR="0068575A" w:rsidRPr="000405F7" w:rsidRDefault="005D6284" w:rsidP="005D6284">
      <w:pPr>
        <w:pStyle w:val="ConsPlusNormal"/>
        <w:jc w:val="both"/>
        <w:outlineLvl w:val="0"/>
        <w:rPr>
          <w:sz w:val="26"/>
          <w:szCs w:val="26"/>
        </w:rPr>
      </w:pPr>
      <w:r w:rsidRPr="000405F7">
        <w:rPr>
          <w:sz w:val="26"/>
          <w:szCs w:val="26"/>
        </w:rPr>
        <w:t>3.12.23.</w:t>
      </w:r>
      <w:r w:rsidR="0068575A" w:rsidRPr="000405F7">
        <w:rPr>
          <w:sz w:val="26"/>
          <w:szCs w:val="26"/>
        </w:rPr>
        <w:t xml:space="preserve"> Уборка лестничных сходов:</w:t>
      </w:r>
    </w:p>
    <w:p w:rsidR="008A0C2F" w:rsidRPr="000405F7" w:rsidRDefault="008A0C2F" w:rsidP="005D6284">
      <w:pPr>
        <w:pStyle w:val="ConsPlusNormal"/>
        <w:jc w:val="both"/>
        <w:outlineLvl w:val="0"/>
        <w:rPr>
          <w:sz w:val="26"/>
          <w:szCs w:val="26"/>
        </w:rPr>
      </w:pPr>
    </w:p>
    <w:p w:rsidR="0068575A" w:rsidRPr="000405F7" w:rsidRDefault="005D6284" w:rsidP="005D6284">
      <w:pPr>
        <w:pStyle w:val="ConsPlusNormal"/>
        <w:jc w:val="both"/>
        <w:outlineLvl w:val="0"/>
        <w:rPr>
          <w:sz w:val="26"/>
          <w:szCs w:val="26"/>
        </w:rPr>
      </w:pPr>
      <w:r w:rsidRPr="000405F7">
        <w:rPr>
          <w:sz w:val="26"/>
          <w:szCs w:val="26"/>
        </w:rPr>
        <w:t xml:space="preserve">3.12.24. </w:t>
      </w:r>
      <w:r w:rsidR="0068575A" w:rsidRPr="000405F7">
        <w:rPr>
          <w:sz w:val="26"/>
          <w:szCs w:val="26"/>
        </w:rPr>
        <w:t>Лестничные сходы должны быть очищены на всю ширину до покрытия от свежевыпавшего или уплотненного снега в течение 4 часов после окончания снегопада.</w:t>
      </w:r>
    </w:p>
    <w:p w:rsidR="008A0C2F" w:rsidRPr="000405F7" w:rsidRDefault="008A0C2F" w:rsidP="005D6284">
      <w:pPr>
        <w:pStyle w:val="ConsPlusNormal"/>
        <w:jc w:val="both"/>
        <w:outlineLvl w:val="0"/>
        <w:rPr>
          <w:sz w:val="26"/>
          <w:szCs w:val="26"/>
        </w:rPr>
      </w:pPr>
    </w:p>
    <w:p w:rsidR="0068575A" w:rsidRPr="000405F7" w:rsidRDefault="005D6284" w:rsidP="005D6284">
      <w:pPr>
        <w:pStyle w:val="ConsPlusNormal"/>
        <w:jc w:val="both"/>
        <w:outlineLvl w:val="0"/>
        <w:rPr>
          <w:sz w:val="26"/>
          <w:szCs w:val="26"/>
        </w:rPr>
      </w:pPr>
      <w:r w:rsidRPr="000405F7">
        <w:rPr>
          <w:sz w:val="26"/>
          <w:szCs w:val="26"/>
        </w:rPr>
        <w:t>3.12.25.</w:t>
      </w:r>
      <w:r w:rsidR="0068575A" w:rsidRPr="000405F7">
        <w:rPr>
          <w:sz w:val="26"/>
          <w:szCs w:val="26"/>
        </w:rPr>
        <w:t xml:space="preserve"> При оповещении о гололеде или его возникновении лестничные сходы обрабатываются </w:t>
      </w:r>
      <w:proofErr w:type="spellStart"/>
      <w:r w:rsidR="0068575A" w:rsidRPr="000405F7">
        <w:rPr>
          <w:sz w:val="26"/>
          <w:szCs w:val="26"/>
        </w:rPr>
        <w:t>противогололедными</w:t>
      </w:r>
      <w:proofErr w:type="spellEnd"/>
      <w:r w:rsidR="0068575A" w:rsidRPr="000405F7">
        <w:rPr>
          <w:sz w:val="26"/>
          <w:szCs w:val="26"/>
        </w:rPr>
        <w:t xml:space="preserve"> средствами в течение 2 часов.</w:t>
      </w:r>
    </w:p>
    <w:p w:rsidR="008A0C2F" w:rsidRPr="000405F7" w:rsidRDefault="008A0C2F" w:rsidP="005D6284">
      <w:pPr>
        <w:pStyle w:val="ConsPlusNormal"/>
        <w:jc w:val="both"/>
        <w:outlineLvl w:val="0"/>
        <w:rPr>
          <w:sz w:val="26"/>
          <w:szCs w:val="26"/>
        </w:rPr>
      </w:pPr>
    </w:p>
    <w:p w:rsidR="0068575A" w:rsidRPr="000405F7" w:rsidRDefault="005D6284" w:rsidP="005D6284">
      <w:pPr>
        <w:pStyle w:val="ConsPlusNormal"/>
        <w:jc w:val="both"/>
        <w:outlineLvl w:val="0"/>
        <w:rPr>
          <w:sz w:val="26"/>
          <w:szCs w:val="26"/>
        </w:rPr>
      </w:pPr>
      <w:r w:rsidRPr="000405F7">
        <w:rPr>
          <w:sz w:val="26"/>
          <w:szCs w:val="26"/>
        </w:rPr>
        <w:t>3.12.26.</w:t>
      </w:r>
      <w:r w:rsidR="0068575A" w:rsidRPr="000405F7">
        <w:rPr>
          <w:sz w:val="26"/>
          <w:szCs w:val="26"/>
        </w:rPr>
        <w:t xml:space="preserve"> Очистка кровель и козырьков жилых, многоквартирных домов, зданий, сооружений, строений от снега и наледи должна производиться не реже одного раза в месяц. Удаление снежных и ледяных наростов на карнизах, крышах, козырьках, балконах, водосточных трубах и иных выступающих конструкциях жилых домов, зданий, сооружений, строений производится своевременно, по мере возникновения угрозы пешеходам, жилым домам, зданиям, сооружениям, строениям, с вывозом сброшенных снега и ледяных наростов с пешеходных дорожек, проездов, тротуаров в течение суток в специально отведенные для этих целей места, осуществляется обслуживающей организацией и собственниками жилых и не жилых помещений.</w:t>
      </w:r>
    </w:p>
    <w:p w:rsidR="0068575A" w:rsidRPr="000405F7" w:rsidRDefault="0068575A" w:rsidP="005D6284">
      <w:pPr>
        <w:pStyle w:val="ConsPlusNormal"/>
        <w:jc w:val="both"/>
        <w:outlineLvl w:val="0"/>
        <w:rPr>
          <w:sz w:val="26"/>
          <w:szCs w:val="26"/>
        </w:rPr>
      </w:pPr>
      <w:r w:rsidRPr="000405F7">
        <w:rPr>
          <w:sz w:val="26"/>
          <w:szCs w:val="26"/>
        </w:rPr>
        <w:t>Накопление снега на кровлях более 30 сантиметров не допускается. Очистка крыш от снега при слое снега более 30 сантиметров и от снежных и ледяных образований при наступлении оттепели должна производиться в кратчайшие сроки.</w:t>
      </w:r>
    </w:p>
    <w:p w:rsidR="0068575A" w:rsidRPr="000405F7" w:rsidRDefault="0068575A" w:rsidP="005D6284">
      <w:pPr>
        <w:pStyle w:val="ConsPlusNormal"/>
        <w:jc w:val="both"/>
        <w:outlineLvl w:val="0"/>
        <w:rPr>
          <w:sz w:val="26"/>
          <w:szCs w:val="26"/>
        </w:rPr>
      </w:pPr>
      <w:r w:rsidRPr="000405F7">
        <w:rPr>
          <w:sz w:val="26"/>
          <w:szCs w:val="26"/>
        </w:rPr>
        <w:t>Очистка крыш от снега и наледи, удаление снежных и ледяных наростов допускаются только в светлое время суток. Перед проведением этих работ необходимо провести охранные мероприятия (ограждение, дежурные), обеспечивающие безопасность граждан, лиц, осуществляющих эти работы, и транспортных средств, а также сохранность деревьев, кустарников, воздушных линий уличного электроосвещения, средств размещения информации, дорожных знаков, линий связи и других объектов.</w:t>
      </w:r>
    </w:p>
    <w:p w:rsidR="0068575A" w:rsidRPr="000405F7" w:rsidRDefault="0068575A" w:rsidP="005D6284">
      <w:pPr>
        <w:pStyle w:val="ConsPlusNormal"/>
        <w:jc w:val="both"/>
        <w:outlineLvl w:val="0"/>
        <w:rPr>
          <w:sz w:val="26"/>
          <w:szCs w:val="26"/>
        </w:rPr>
      </w:pPr>
      <w:r w:rsidRPr="000405F7">
        <w:rPr>
          <w:sz w:val="26"/>
          <w:szCs w:val="26"/>
        </w:rPr>
        <w:t>Восстановление объектов, поврежденных во время сброса снега и удаления снежных и ледяных образований, производится за счет лица, причинившего повреждение.</w:t>
      </w:r>
    </w:p>
    <w:p w:rsidR="0068575A" w:rsidRPr="000405F7" w:rsidRDefault="0068575A" w:rsidP="0068575A">
      <w:pPr>
        <w:pStyle w:val="ConsPlusNormal"/>
        <w:ind w:left="-567" w:firstLine="425"/>
        <w:jc w:val="both"/>
        <w:outlineLvl w:val="0"/>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3.13. Организация и проведение уборочных работ в летнее время.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3.13.1. Период летней уборки - с 1</w:t>
      </w:r>
      <w:r w:rsidR="005D6284" w:rsidRPr="000405F7">
        <w:rPr>
          <w:sz w:val="26"/>
          <w:szCs w:val="26"/>
        </w:rPr>
        <w:t>6</w:t>
      </w:r>
      <w:r w:rsidRPr="000405F7">
        <w:rPr>
          <w:sz w:val="26"/>
          <w:szCs w:val="26"/>
        </w:rPr>
        <w:t xml:space="preserve"> апреля по </w:t>
      </w:r>
      <w:r w:rsidR="005D6284" w:rsidRPr="000405F7">
        <w:rPr>
          <w:sz w:val="26"/>
          <w:szCs w:val="26"/>
        </w:rPr>
        <w:t>14</w:t>
      </w:r>
      <w:r w:rsidRPr="000405F7">
        <w:rPr>
          <w:sz w:val="26"/>
          <w:szCs w:val="26"/>
        </w:rPr>
        <w:t xml:space="preserve"> октября. Мероприятия по подготовке уборочной техники к работе в летний период проводятся в сроки, определенные администрацией органа местного самоуправления и организациями, выполняющими функции заказчика работ по содержанию сети дорог и улиц.</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3.13.2. Подметание дворовых территорий, </w:t>
      </w:r>
      <w:proofErr w:type="spellStart"/>
      <w:r w:rsidRPr="000405F7">
        <w:rPr>
          <w:sz w:val="26"/>
          <w:szCs w:val="26"/>
        </w:rPr>
        <w:t>внутридворовых</w:t>
      </w:r>
      <w:proofErr w:type="spellEnd"/>
      <w:r w:rsidRPr="000405F7">
        <w:rPr>
          <w:sz w:val="26"/>
          <w:szCs w:val="26"/>
        </w:rPr>
        <w:t xml:space="preserve"> проездов и тротуаров </w:t>
      </w:r>
      <w:proofErr w:type="gramStart"/>
      <w:r w:rsidRPr="000405F7">
        <w:rPr>
          <w:sz w:val="26"/>
          <w:szCs w:val="26"/>
        </w:rPr>
        <w:t>от смета</w:t>
      </w:r>
      <w:proofErr w:type="gramEnd"/>
      <w:r w:rsidRPr="000405F7">
        <w:rPr>
          <w:sz w:val="26"/>
          <w:szCs w:val="26"/>
        </w:rPr>
        <w:t xml:space="preserve">, пыли и мелкого бытового мусора, их мойка осуществляются лицами, </w:t>
      </w:r>
      <w:r w:rsidRPr="000405F7">
        <w:rPr>
          <w:sz w:val="26"/>
          <w:szCs w:val="26"/>
        </w:rPr>
        <w:lastRenderedPageBreak/>
        <w:t>ответственными за содержание объектов. Чистота на территории должна поддерживаться в течение рабочего дня.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3.13.3. Поливочные краны для мойки и поливки из шланга дворовых территорий должны быть оборудованы в каждом домовладении и содержаться в исправном состоянии. Ответственность за их оборудование и эксплуатацию возлагается на собственников (правообладателей) домовладений, организации, осуществляющие управление многоквартирными домами, товарищества собственников жилья, осуществляющие управление многоквартирными домами.</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3.13.4. В период листопада производится сгребание и вывоз опавших листьев с проезжей части дорог и дворовых территорий. Сгребание листвы к комлевой части деревьев и кустарников запрещается.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3.13.5.  Мойка и поливка объектов улично-дорожной сети производятся с 22:00 до 06:00 часов, в другое время - по мере необходимости.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Мойка объектов улично-дорожной сети производится только после подметания лотковой части дороги и уборки смета. При этом не допускается выбивание струей воды загрязнений на прилегающие тротуары, зеленые насаждения, в том числе газоны (дернины), стены зданий, сооружений, иные объекты благоустройства.</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3.13.6. Высота травяного покрова на территории муниципальных образований, в полосе отвода автомобильных и железных дорог, на разделительных полосах автомобильных дорог, территориях, прилегающих к автозаправочным пунктам и иным объектам придорожного сервиса, не должна превышать </w:t>
      </w:r>
      <w:r w:rsidR="005D6284" w:rsidRPr="000405F7">
        <w:rPr>
          <w:sz w:val="26"/>
          <w:szCs w:val="26"/>
        </w:rPr>
        <w:t>1</w:t>
      </w:r>
      <w:r w:rsidRPr="000405F7">
        <w:rPr>
          <w:sz w:val="26"/>
          <w:szCs w:val="26"/>
        </w:rPr>
        <w:t>0 см.</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3.13.7. Подметание дворовых территорий, </w:t>
      </w:r>
      <w:proofErr w:type="spellStart"/>
      <w:r w:rsidRPr="000405F7">
        <w:rPr>
          <w:sz w:val="26"/>
          <w:szCs w:val="26"/>
        </w:rPr>
        <w:t>внутридворовых</w:t>
      </w:r>
      <w:proofErr w:type="spellEnd"/>
      <w:r w:rsidRPr="000405F7">
        <w:rPr>
          <w:sz w:val="26"/>
          <w:szCs w:val="26"/>
        </w:rPr>
        <w:t xml:space="preserve"> проездов и тротуаров от пыли и мелкого бытового мусора осуществляются механизированным способом или вручную; чистота на территории должна поддерживаться в течение рабочего дня.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3.14. Вывоз отходов производства и потребления.</w:t>
      </w:r>
    </w:p>
    <w:p w:rsidR="008A0C2F" w:rsidRPr="000405F7" w:rsidRDefault="008A0C2F" w:rsidP="005D6284">
      <w:pPr>
        <w:pStyle w:val="ConsPlusNormal"/>
        <w:jc w:val="both"/>
        <w:outlineLvl w:val="0"/>
        <w:rPr>
          <w:sz w:val="26"/>
          <w:szCs w:val="26"/>
        </w:rPr>
      </w:pPr>
    </w:p>
    <w:p w:rsidR="005D6284" w:rsidRPr="000405F7" w:rsidRDefault="004B2395" w:rsidP="005D6284">
      <w:pPr>
        <w:pStyle w:val="ConsPlusNormal"/>
        <w:jc w:val="both"/>
        <w:outlineLvl w:val="0"/>
        <w:rPr>
          <w:sz w:val="26"/>
          <w:szCs w:val="26"/>
        </w:rPr>
      </w:pPr>
      <w:r w:rsidRPr="000405F7">
        <w:rPr>
          <w:sz w:val="26"/>
          <w:szCs w:val="26"/>
        </w:rPr>
        <w:t xml:space="preserve">3.14.1. </w:t>
      </w:r>
      <w:r w:rsidR="005D6284" w:rsidRPr="000405F7">
        <w:rPr>
          <w:sz w:val="26"/>
          <w:szCs w:val="26"/>
        </w:rPr>
        <w:t xml:space="preserve">Организации всех форм собственности, индивидуальные предприниматели, осуществляющие свою деятельность на территории городского поселения, а также физические лица  заключают договоры на вывоз твердых коммунальных отходов и крупногабаритного мусора со специализированной организацией исходя из нормативов, установленных Решением </w:t>
      </w:r>
      <w:r w:rsidR="0093099B" w:rsidRPr="000405F7">
        <w:rPr>
          <w:sz w:val="26"/>
          <w:szCs w:val="26"/>
        </w:rPr>
        <w:t xml:space="preserve">Змиевского </w:t>
      </w:r>
      <w:r w:rsidR="005D6284" w:rsidRPr="000405F7">
        <w:rPr>
          <w:sz w:val="26"/>
          <w:szCs w:val="26"/>
        </w:rPr>
        <w:t xml:space="preserve">поселкового совета народных депутатов. </w:t>
      </w:r>
    </w:p>
    <w:p w:rsidR="008A0C2F" w:rsidRPr="000405F7" w:rsidRDefault="008A0C2F" w:rsidP="005D6284">
      <w:pPr>
        <w:pStyle w:val="ConsPlusNormal"/>
        <w:jc w:val="both"/>
        <w:outlineLvl w:val="0"/>
        <w:rPr>
          <w:sz w:val="26"/>
          <w:szCs w:val="26"/>
        </w:rPr>
      </w:pPr>
    </w:p>
    <w:p w:rsidR="005D6284" w:rsidRPr="000405F7" w:rsidRDefault="005D6284" w:rsidP="005D6284">
      <w:pPr>
        <w:pStyle w:val="ConsPlusNormal"/>
        <w:jc w:val="both"/>
        <w:outlineLvl w:val="0"/>
        <w:rPr>
          <w:sz w:val="26"/>
          <w:szCs w:val="26"/>
        </w:rPr>
      </w:pPr>
      <w:r w:rsidRPr="000405F7">
        <w:rPr>
          <w:sz w:val="26"/>
          <w:szCs w:val="26"/>
        </w:rPr>
        <w:t>3.14.2. Ответственность за сбор твердых коммунальных отходов в контейнеры и вывоз крупногабаритного мусора возлагается:</w:t>
      </w:r>
    </w:p>
    <w:p w:rsidR="005D6284" w:rsidRPr="000405F7" w:rsidRDefault="005D6284" w:rsidP="005D6284">
      <w:pPr>
        <w:pStyle w:val="ConsPlusNormal"/>
        <w:jc w:val="both"/>
        <w:outlineLvl w:val="0"/>
        <w:rPr>
          <w:sz w:val="26"/>
          <w:szCs w:val="26"/>
        </w:rPr>
      </w:pPr>
      <w:r w:rsidRPr="000405F7">
        <w:rPr>
          <w:sz w:val="26"/>
          <w:szCs w:val="26"/>
        </w:rPr>
        <w:t>а) по жилищному фонду - на управляющие компании, товарищества собственников жилья (ТСЖ), организации, оказывающие услуги по содержанию текущего ремонта в ведении которых находится жилищный фонд, а так же на собственников жилых помещений;</w:t>
      </w:r>
    </w:p>
    <w:p w:rsidR="005D6284" w:rsidRPr="000405F7" w:rsidRDefault="005D6284" w:rsidP="005D6284">
      <w:pPr>
        <w:pStyle w:val="ConsPlusNormal"/>
        <w:jc w:val="both"/>
        <w:outlineLvl w:val="0"/>
        <w:rPr>
          <w:sz w:val="26"/>
          <w:szCs w:val="26"/>
        </w:rPr>
      </w:pPr>
      <w:r w:rsidRPr="000405F7">
        <w:rPr>
          <w:sz w:val="26"/>
          <w:szCs w:val="26"/>
        </w:rPr>
        <w:t>б) по другим объектам - на собственников (владельцев) этих объектов.</w:t>
      </w:r>
    </w:p>
    <w:p w:rsidR="005D6284" w:rsidRPr="000405F7" w:rsidRDefault="005D6284" w:rsidP="005D6284">
      <w:pPr>
        <w:pStyle w:val="ConsPlusNormal"/>
        <w:jc w:val="both"/>
        <w:outlineLvl w:val="0"/>
        <w:rPr>
          <w:sz w:val="26"/>
          <w:szCs w:val="26"/>
        </w:rPr>
      </w:pPr>
      <w:r w:rsidRPr="000405F7">
        <w:rPr>
          <w:sz w:val="26"/>
          <w:szCs w:val="26"/>
        </w:rPr>
        <w:t>в) по гаражно-строительным, дачным кооперативам – на председателя.</w:t>
      </w:r>
    </w:p>
    <w:p w:rsidR="008A0C2F" w:rsidRPr="000405F7" w:rsidRDefault="008A0C2F" w:rsidP="004B2395">
      <w:pPr>
        <w:pStyle w:val="a3"/>
        <w:spacing w:before="0" w:beforeAutospacing="0" w:after="0" w:afterAutospacing="0"/>
        <w:jc w:val="both"/>
        <w:rPr>
          <w:sz w:val="26"/>
          <w:szCs w:val="26"/>
        </w:rPr>
      </w:pPr>
    </w:p>
    <w:p w:rsidR="004B2395" w:rsidRPr="000405F7" w:rsidRDefault="005D6284" w:rsidP="004B2395">
      <w:pPr>
        <w:pStyle w:val="a3"/>
        <w:spacing w:before="0" w:beforeAutospacing="0" w:after="0" w:afterAutospacing="0"/>
        <w:jc w:val="both"/>
        <w:rPr>
          <w:sz w:val="26"/>
          <w:szCs w:val="26"/>
        </w:rPr>
      </w:pPr>
      <w:r w:rsidRPr="000405F7">
        <w:rPr>
          <w:sz w:val="26"/>
          <w:szCs w:val="26"/>
        </w:rPr>
        <w:t xml:space="preserve">3.14.3. </w:t>
      </w:r>
      <w:r w:rsidR="004B2395" w:rsidRPr="000405F7">
        <w:rPr>
          <w:sz w:val="26"/>
          <w:szCs w:val="26"/>
        </w:rPr>
        <w:t xml:space="preserve">Вывоз отходов осуществляется специализированными организациями, имеющими лицензию на данный вид деятельности. Вывоз твердых коммунальных </w:t>
      </w:r>
      <w:r w:rsidR="004B2395" w:rsidRPr="000405F7">
        <w:rPr>
          <w:sz w:val="26"/>
          <w:szCs w:val="26"/>
        </w:rPr>
        <w:lastRenderedPageBreak/>
        <w:t>отходов производится ежедневно в соответствии с условиями договора на оказание услуг по сбору и транспортированию твердых коммунальных отходов.</w:t>
      </w:r>
    </w:p>
    <w:p w:rsidR="004B2395" w:rsidRPr="000405F7" w:rsidRDefault="004B2395" w:rsidP="004B2395">
      <w:pPr>
        <w:pStyle w:val="a3"/>
        <w:spacing w:before="0" w:beforeAutospacing="0" w:after="0" w:afterAutospacing="0"/>
        <w:jc w:val="both"/>
        <w:rPr>
          <w:sz w:val="26"/>
          <w:szCs w:val="26"/>
        </w:rPr>
      </w:pPr>
      <w:r w:rsidRPr="000405F7">
        <w:rPr>
          <w:sz w:val="26"/>
          <w:szCs w:val="26"/>
        </w:rPr>
        <w:t>Вывоз строительных отходов должен осуществляться по мере заполнения бункера, но не реже 1 раз в пять дней. Размещение бункера для строительных отходов допускается до момента окончания строительных работ.</w:t>
      </w:r>
    </w:p>
    <w:p w:rsidR="004B2395" w:rsidRPr="000405F7" w:rsidRDefault="004B2395" w:rsidP="004B2395">
      <w:pPr>
        <w:pStyle w:val="a3"/>
        <w:spacing w:before="0" w:beforeAutospacing="0" w:after="0" w:afterAutospacing="0"/>
        <w:jc w:val="both"/>
        <w:rPr>
          <w:sz w:val="26"/>
          <w:szCs w:val="26"/>
        </w:rPr>
      </w:pPr>
      <w:r w:rsidRPr="000405F7">
        <w:rPr>
          <w:sz w:val="26"/>
          <w:szCs w:val="26"/>
        </w:rPr>
        <w:t>Ответственность за внешний вид и санитарное состояние контейнеров и бункеров  во время транспортировки возлагается на организации и физических лиц, осуществляющих данный вид работ.</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3.14.4. Придомовые (дворовые) территории должны содержаться в чистоте. Уборка и очистка во дворах должны производиться ежедневно, запрещается складирование на контейнерной площадке коробочной тары.</w:t>
      </w:r>
    </w:p>
    <w:p w:rsidR="007371D5" w:rsidRPr="000405F7" w:rsidRDefault="007371D5" w:rsidP="007371D5">
      <w:pPr>
        <w:pStyle w:val="ConsPlusNormal"/>
        <w:jc w:val="both"/>
        <w:outlineLvl w:val="0"/>
        <w:rPr>
          <w:sz w:val="26"/>
          <w:szCs w:val="26"/>
        </w:rPr>
      </w:pPr>
      <w:r w:rsidRPr="000405F7">
        <w:rPr>
          <w:sz w:val="26"/>
          <w:szCs w:val="26"/>
        </w:rPr>
        <w:t>Запрещается накапливать мусор на территории двора более 2-х суток, загромождать и засорять дворовые территории металлическим ломом, строительным и бытовым мусором, в том числе пищевыми отходами и другими материалами.</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3.14.5.Для сбора ТКО следует применять стандартные контейнеры.</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 xml:space="preserve">3.14.6. Для сбора жидких отходов в </w:t>
      </w:r>
      <w:proofErr w:type="spellStart"/>
      <w:r w:rsidRPr="000405F7">
        <w:rPr>
          <w:sz w:val="26"/>
          <w:szCs w:val="26"/>
        </w:rPr>
        <w:t>неканализированных</w:t>
      </w:r>
      <w:proofErr w:type="spellEnd"/>
      <w:r w:rsidRPr="000405F7">
        <w:rPr>
          <w:sz w:val="26"/>
          <w:szCs w:val="26"/>
        </w:rPr>
        <w:t xml:space="preserve"> домах устраиваются выгребные ямы, которые должны быть выполнены из железобетона, с крышкой. Выгребные ямы по мере накопления освобождаются и вывозятся спецмашинами по договору со специализированной организацией на очистные сооружения.</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3.14.7. Площадки для установки контейнеров должны быть удалены от жилых домов, детских учреждений, спортивных площадок и мест отдыха населения на расстояние не менее 20 м, но не более 100 м. Размер площадок должен быть рассчитан на установку необходимого числа контейнеров или съемных кузовов.</w:t>
      </w:r>
    </w:p>
    <w:p w:rsidR="008A0C2F" w:rsidRPr="000405F7" w:rsidRDefault="008A0C2F" w:rsidP="007371D5">
      <w:pPr>
        <w:pStyle w:val="ConsPlusNormal"/>
        <w:jc w:val="both"/>
        <w:outlineLvl w:val="0"/>
        <w:rPr>
          <w:sz w:val="26"/>
          <w:szCs w:val="26"/>
        </w:rPr>
      </w:pPr>
    </w:p>
    <w:p w:rsidR="007371D5" w:rsidRDefault="007371D5" w:rsidP="007371D5">
      <w:pPr>
        <w:pStyle w:val="ConsPlusNormal"/>
        <w:jc w:val="both"/>
        <w:outlineLvl w:val="0"/>
        <w:rPr>
          <w:sz w:val="26"/>
          <w:szCs w:val="26"/>
        </w:rPr>
      </w:pPr>
      <w:r w:rsidRPr="000405F7">
        <w:rPr>
          <w:sz w:val="26"/>
          <w:szCs w:val="26"/>
        </w:rPr>
        <w:t>3.14.8. Собственники жилых помещений обеспечивают:</w:t>
      </w:r>
    </w:p>
    <w:p w:rsidR="00C54AA0" w:rsidRPr="000405F7" w:rsidRDefault="00C54AA0"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а) своевременную уборку закрепленной (отведенной) территории;</w:t>
      </w:r>
    </w:p>
    <w:p w:rsidR="007371D5" w:rsidRPr="000405F7" w:rsidRDefault="00C54AA0" w:rsidP="007371D5">
      <w:pPr>
        <w:pStyle w:val="ConsPlusNormal"/>
        <w:jc w:val="both"/>
        <w:outlineLvl w:val="0"/>
        <w:rPr>
          <w:sz w:val="26"/>
          <w:szCs w:val="26"/>
        </w:rPr>
      </w:pPr>
      <w:r>
        <w:rPr>
          <w:sz w:val="26"/>
          <w:szCs w:val="26"/>
        </w:rPr>
        <w:t>б</w:t>
      </w:r>
      <w:r w:rsidR="007371D5" w:rsidRPr="000405F7">
        <w:rPr>
          <w:sz w:val="26"/>
          <w:szCs w:val="26"/>
        </w:rPr>
        <w:t>) заключение договоров на вывоз отходов с организациями по очистке и контроль за выполнением графика удаления отходов;</w:t>
      </w:r>
    </w:p>
    <w:p w:rsidR="008A0C2F" w:rsidRPr="00C54AA0" w:rsidRDefault="00C54AA0" w:rsidP="007371D5">
      <w:pPr>
        <w:pStyle w:val="ConsPlusNormal"/>
        <w:jc w:val="both"/>
        <w:outlineLvl w:val="0"/>
        <w:rPr>
          <w:color w:val="FF0000"/>
          <w:sz w:val="26"/>
          <w:szCs w:val="26"/>
        </w:rPr>
      </w:pPr>
      <w:r w:rsidRPr="00C54AA0">
        <w:rPr>
          <w:sz w:val="26"/>
          <w:szCs w:val="26"/>
        </w:rPr>
        <w:t xml:space="preserve">г) не преграждать </w:t>
      </w:r>
      <w:r w:rsidR="007371D5" w:rsidRPr="00C54AA0">
        <w:rPr>
          <w:sz w:val="26"/>
          <w:szCs w:val="26"/>
        </w:rPr>
        <w:t>подъезд к площадкам, на которых установлены контейнеры и мусоросборни</w:t>
      </w:r>
      <w:r w:rsidRPr="00C54AA0">
        <w:rPr>
          <w:sz w:val="26"/>
          <w:szCs w:val="26"/>
        </w:rPr>
        <w:t>ки.</w:t>
      </w:r>
    </w:p>
    <w:p w:rsidR="007371D5" w:rsidRPr="000405F7" w:rsidRDefault="007371D5" w:rsidP="007371D5">
      <w:pPr>
        <w:pStyle w:val="ConsPlusNormal"/>
        <w:jc w:val="both"/>
        <w:outlineLvl w:val="0"/>
        <w:rPr>
          <w:sz w:val="26"/>
          <w:szCs w:val="26"/>
        </w:rPr>
      </w:pPr>
      <w:r w:rsidRPr="000405F7">
        <w:rPr>
          <w:sz w:val="26"/>
          <w:szCs w:val="26"/>
        </w:rPr>
        <w:t>3.14.9. Мусоросборники всех типов должны устанавливаться на площадке. Запрещается устанавливать контейнеры и бункеры-накопители на проезжей части дорог, тротуарах, газонах.</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3.14.10. Площадки для контейнеров на колесиках должны оборудоваться пандусом от проезжей части и ограждением (бордюром) высотой 7 - 10 см, исключающим возможность скатывания контейнеров в сторону.</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3.14.11. Контейнерные площадки и места установки бункеров-накопителей должны быть постоянно очищены от бытового и крупногабаритного мусора, содержаться в чистоте и порядке.</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3.14.12. Подъезды к местам, где установлены контейнеры и стационарные мусоросборники, должны освещаться и иметь дорожные покрытия с учетом разворота машин и выпуска стрелы подъема контейнеровоза или манипулятора.</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 xml:space="preserve">3.14.13. Контейнеры и бункеры-накопители должны быть в технически исправном состоянии, покрашены и иметь маркировку с указанием реквизитов владельца. Окраска всех металлических мусоросборников должна производиться не менее двух раз в год: весной и осенью. Контейнеры для сбора твердых коммунальных отходов могут быть оборудованы плотно закрывающейся крышкой. </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3.14.14. Количество и емкость мусоросборников следует определять в соответствии с рекомендациями по определению норм накопления твердых коммунальных отходов, учитывая численность населения, пользующегося мусоросборниками, нормы накопления отходов и сроки их хранения. Расчетный объем мусоросборников должен соответствовать фактическому накоплению отходов в периоды наибольшего их образования.</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3.14.15. Периодичность вывоза ТКО от многоквартирных домов не реже 3 раз в неделю от частного сектора – не реже 1 раза в неделю.</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3.14.16. Вывоз оставшегося после текущего и капитального ремонта зданий и сооружений строительного мусора, крупногабаритных отходов осуществляется собственниками (владельцами) зданий и сооружений либо иными организациями по мере накопления, но не реже одного раза в неделю.</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3.14.17. Мусоросборники следует систематически очищать и дезинфицировать: в летний период при "несменяемой" системе - не реже одного раза в 10 дней, при "сменяемой" - после опорожнения.</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bookmarkStart w:id="0" w:name="_GoBack"/>
      <w:bookmarkEnd w:id="0"/>
      <w:r w:rsidRPr="00C54AA0">
        <w:rPr>
          <w:sz w:val="26"/>
          <w:szCs w:val="26"/>
        </w:rPr>
        <w:t xml:space="preserve">3.14.18. Вывоз твердых коммунальных отходов осуществляется специализированными предприятиями (организациями) </w:t>
      </w:r>
      <w:proofErr w:type="gramStart"/>
      <w:r w:rsidRPr="00C54AA0">
        <w:rPr>
          <w:sz w:val="26"/>
          <w:szCs w:val="26"/>
        </w:rPr>
        <w:t>по  графикам</w:t>
      </w:r>
      <w:proofErr w:type="gramEnd"/>
      <w:r w:rsidRPr="00C54AA0">
        <w:rPr>
          <w:sz w:val="26"/>
          <w:szCs w:val="26"/>
        </w:rPr>
        <w:t xml:space="preserve"> выв</w:t>
      </w:r>
      <w:r w:rsidR="00C54AA0" w:rsidRPr="00C54AA0">
        <w:rPr>
          <w:sz w:val="26"/>
          <w:szCs w:val="26"/>
        </w:rPr>
        <w:t>оза ТКО с контейнерных площадок, а также сбор упакованных мешков с ТКО от частных домовладений по графикам вывоза.</w:t>
      </w:r>
      <w:r w:rsidR="00446E5C">
        <w:rPr>
          <w:sz w:val="26"/>
          <w:szCs w:val="26"/>
        </w:rPr>
        <w:t xml:space="preserve"> </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3.14.19. Уборку мусора, просыпавшегося при выгрузке из контейнеров в мусоровоз или при загрузке бункера, производят работники организации, осуществляющей вывоз мусора.</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3.14.20. Выбор вторичного сырья (текстиль, банки, бутылки, другие предметы) из сборников отходов, а также из мусоропроводного транспорта запрещается.</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3.14.21. В парках, садах, зонах отдыха, учреждениях образования, здравоохранения и других местах массового пребывания людей, на остановках пассажирского транспорта, у входа в торговые объекты собственниками (владельцами) данных объектов должны быть установлены урны в достаточном количестве. Расстояние между урнами устанавливается в зависимости от интенсивности использования территории, но не более 50 м - на оживленных и 100 м - на малолюдных.</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3.14.22. Обязательна установка урн в местах остановки  транспорта.</w:t>
      </w:r>
    </w:p>
    <w:p w:rsidR="008A0C2F" w:rsidRPr="000405F7" w:rsidRDefault="008A0C2F" w:rsidP="007371D5">
      <w:pPr>
        <w:pStyle w:val="ConsPlusNormal"/>
        <w:jc w:val="both"/>
        <w:outlineLvl w:val="0"/>
        <w:rPr>
          <w:sz w:val="26"/>
          <w:szCs w:val="26"/>
        </w:rPr>
      </w:pPr>
    </w:p>
    <w:p w:rsidR="007371D5" w:rsidRPr="000405F7" w:rsidRDefault="007371D5" w:rsidP="007371D5">
      <w:pPr>
        <w:pStyle w:val="ConsPlusNormal"/>
        <w:jc w:val="both"/>
        <w:outlineLvl w:val="0"/>
        <w:rPr>
          <w:sz w:val="26"/>
          <w:szCs w:val="26"/>
        </w:rPr>
      </w:pPr>
      <w:r w:rsidRPr="000405F7">
        <w:rPr>
          <w:sz w:val="26"/>
          <w:szCs w:val="26"/>
        </w:rPr>
        <w:t>3.14.23. Урны следует очищать систематически, по мере их наполнения.</w:t>
      </w:r>
    </w:p>
    <w:p w:rsidR="008A0C2F" w:rsidRPr="000405F7" w:rsidRDefault="008A0C2F" w:rsidP="007371D5">
      <w:pPr>
        <w:pStyle w:val="ConsPlusNormal"/>
        <w:jc w:val="both"/>
        <w:outlineLvl w:val="0"/>
        <w:rPr>
          <w:sz w:val="26"/>
          <w:szCs w:val="26"/>
        </w:rPr>
      </w:pPr>
    </w:p>
    <w:p w:rsidR="004B2395" w:rsidRPr="000405F7" w:rsidRDefault="007371D5" w:rsidP="007371D5">
      <w:pPr>
        <w:pStyle w:val="ConsPlusNormal"/>
        <w:jc w:val="both"/>
        <w:outlineLvl w:val="0"/>
        <w:rPr>
          <w:sz w:val="26"/>
          <w:szCs w:val="26"/>
        </w:rPr>
      </w:pPr>
      <w:r w:rsidRPr="000405F7">
        <w:rPr>
          <w:sz w:val="26"/>
          <w:szCs w:val="26"/>
        </w:rPr>
        <w:lastRenderedPageBreak/>
        <w:t xml:space="preserve">3.14.24. За содержание урн в чистоте несут </w:t>
      </w:r>
      <w:proofErr w:type="gramStart"/>
      <w:r w:rsidRPr="000405F7">
        <w:rPr>
          <w:sz w:val="26"/>
          <w:szCs w:val="26"/>
        </w:rPr>
        <w:t>ответственность организации</w:t>
      </w:r>
      <w:proofErr w:type="gramEnd"/>
      <w:r w:rsidRPr="000405F7">
        <w:rPr>
          <w:sz w:val="26"/>
          <w:szCs w:val="26"/>
        </w:rPr>
        <w:t xml:space="preserve"> на территории которых установлены урны.</w:t>
      </w:r>
    </w:p>
    <w:p w:rsidR="008A0C2F" w:rsidRPr="000405F7" w:rsidRDefault="008A0C2F" w:rsidP="00BB19C2">
      <w:pPr>
        <w:pStyle w:val="a3"/>
        <w:spacing w:before="0" w:beforeAutospacing="0" w:after="0" w:afterAutospacing="0"/>
        <w:jc w:val="center"/>
        <w:rPr>
          <w:b/>
          <w:sz w:val="26"/>
          <w:szCs w:val="26"/>
        </w:rPr>
      </w:pPr>
    </w:p>
    <w:p w:rsidR="008A0C2F" w:rsidRPr="000405F7" w:rsidRDefault="004B2395" w:rsidP="00BB19C2">
      <w:pPr>
        <w:pStyle w:val="a3"/>
        <w:spacing w:before="0" w:beforeAutospacing="0" w:after="0" w:afterAutospacing="0"/>
        <w:jc w:val="center"/>
        <w:rPr>
          <w:b/>
          <w:sz w:val="26"/>
          <w:szCs w:val="26"/>
        </w:rPr>
      </w:pPr>
      <w:r w:rsidRPr="000405F7">
        <w:rPr>
          <w:b/>
          <w:sz w:val="26"/>
          <w:szCs w:val="26"/>
        </w:rPr>
        <w:t xml:space="preserve">4. Участие собственников (правообладателей) зданий (помещений в них) </w:t>
      </w:r>
    </w:p>
    <w:p w:rsidR="004B2395" w:rsidRPr="000405F7" w:rsidRDefault="004B2395" w:rsidP="00BB19C2">
      <w:pPr>
        <w:pStyle w:val="a3"/>
        <w:spacing w:before="0" w:beforeAutospacing="0" w:after="0" w:afterAutospacing="0"/>
        <w:jc w:val="center"/>
        <w:rPr>
          <w:b/>
          <w:sz w:val="26"/>
          <w:szCs w:val="26"/>
        </w:rPr>
      </w:pPr>
      <w:r w:rsidRPr="000405F7">
        <w:rPr>
          <w:b/>
          <w:sz w:val="26"/>
          <w:szCs w:val="26"/>
        </w:rPr>
        <w:t>и сооружений в благоустройстве прилегающих территорий.</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4.1. Собственники (правообладатели) зданий (помещений в них) и сооружений участвуют в благоустройстве прилегающих территорий в порядке, установленном настоящими Правилами и иными нормативными правовыми актами, регулирующими вопросы благоустройства, содержания территорий.</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4.2. Ответственными за благоустройство прилегающих территорий к зданиям (помещениям в них) и сооружениям являются собственники, владельцы и (или) пользователи.</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4.3. На придомовых (прилегающих) территориях многоквартирных домов, входящих в состав общего имущества собственников помещений в многоквартирном доме, ответственными за благоустройство прилегающей территории в пределах земельного участка, в отношении которого проведен кадастровый учет, являются: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организации, осуществляющие управление многоквартирными домами;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товарищества собственников жилья или кооперативы (жилищные или иные специализированные потребительские кооперативы), осуществляющие управление многоквартирными домами;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собственники помещений, если они избрали непосредственную форму управления многоквартирным домом и если иное не установлено договором.</w:t>
      </w:r>
    </w:p>
    <w:p w:rsidR="004B2395" w:rsidRPr="000405F7" w:rsidRDefault="004B2395" w:rsidP="004B2395">
      <w:pPr>
        <w:pStyle w:val="a3"/>
        <w:spacing w:before="0" w:beforeAutospacing="0" w:after="0" w:afterAutospacing="0"/>
        <w:jc w:val="both"/>
        <w:rPr>
          <w:sz w:val="26"/>
          <w:szCs w:val="26"/>
        </w:rPr>
      </w:pPr>
      <w:r w:rsidRPr="000405F7">
        <w:rPr>
          <w:sz w:val="26"/>
          <w:szCs w:val="26"/>
        </w:rPr>
        <w:t>На придомовых (прилегающих) территориях многоквартирных домов, не входящих в состав общего имущества собственников помещений в многоквартирном доме, ответственными за благоустройство прилегающей территории являются собственники земельного участка, в случае, если собственность на земельный участок не разграничена, - органы местного самоуправления.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4.4. Собственники объектов капитального строительства (помещений в них) несут бремя содержания прилегающей территории: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если границы земельного участка сформированы в соответствии с действующим законодательством, то в пределах сформированных границ земельных участков, а также 10 метров от границ земельных участков;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если границы земельного участка установлены землеустроительной или технической документацией, то в пределах границ земельного участка, установленных землеустроительной или технической документацией, а также 10 метров от границ земельных участков;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если границы земельного участка не сформированы в соответствии с действующим законодательством, не установлены землеустроительной или технической документацией, то в пределах 10 метров от границ объектов капитального строительства, если иное расстояние прилегающей территории не установлено органом местного самоуправления.</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4.5. В случае пересечения закрепленной территории с дорогой общего пользования размер закрепленной территории определяется до пересечения с дорожным бордюром или тротуарным бордюром. При отсутствии дорожного бордюра размер закрепленной территории определяется до непосредственного пересечения с дорогой общего </w:t>
      </w:r>
      <w:r w:rsidRPr="000405F7">
        <w:rPr>
          <w:sz w:val="26"/>
          <w:szCs w:val="26"/>
        </w:rPr>
        <w:lastRenderedPageBreak/>
        <w:t>пользования. При пересечении прилегающих территорий двух и более объектов, размеры которых фактически составляют менее размера, установленного настоящими Правилами или муниципальным правовым актом, их размеры определяются половиной расстояния между объектами.</w:t>
      </w:r>
      <w:r w:rsidRPr="000405F7">
        <w:rPr>
          <w:rStyle w:val="a4"/>
          <w:sz w:val="26"/>
          <w:szCs w:val="26"/>
        </w:rPr>
        <w:t> </w:t>
      </w:r>
    </w:p>
    <w:p w:rsidR="008A0C2F" w:rsidRPr="000405F7" w:rsidRDefault="008A0C2F" w:rsidP="00BB19C2">
      <w:pPr>
        <w:pStyle w:val="a3"/>
        <w:spacing w:before="0" w:beforeAutospacing="0" w:after="0" w:afterAutospacing="0"/>
        <w:jc w:val="center"/>
        <w:rPr>
          <w:b/>
          <w:sz w:val="26"/>
          <w:szCs w:val="26"/>
        </w:rPr>
      </w:pPr>
    </w:p>
    <w:p w:rsidR="004B2395" w:rsidRPr="000405F7" w:rsidRDefault="004B2395" w:rsidP="00BB19C2">
      <w:pPr>
        <w:pStyle w:val="a3"/>
        <w:spacing w:before="0" w:beforeAutospacing="0" w:after="0" w:afterAutospacing="0"/>
        <w:jc w:val="center"/>
        <w:rPr>
          <w:b/>
          <w:sz w:val="26"/>
          <w:szCs w:val="26"/>
        </w:rPr>
      </w:pPr>
      <w:r w:rsidRPr="000405F7">
        <w:rPr>
          <w:b/>
          <w:sz w:val="26"/>
          <w:szCs w:val="26"/>
        </w:rPr>
        <w:t xml:space="preserve">5. Общественное участие в принятии решений и реализации проектов комплексного благоустройства и развития территории </w:t>
      </w:r>
      <w:r w:rsidR="00FC323B" w:rsidRPr="000405F7">
        <w:rPr>
          <w:b/>
          <w:sz w:val="26"/>
          <w:szCs w:val="26"/>
        </w:rPr>
        <w:t xml:space="preserve">городского поселения </w:t>
      </w:r>
      <w:r w:rsidR="00E076EA" w:rsidRPr="000405F7">
        <w:rPr>
          <w:b/>
          <w:sz w:val="26"/>
          <w:szCs w:val="26"/>
        </w:rPr>
        <w:t>Змиевка</w:t>
      </w:r>
      <w:r w:rsidRPr="000405F7">
        <w:rPr>
          <w:b/>
          <w:sz w:val="26"/>
          <w:szCs w:val="26"/>
        </w:rPr>
        <w:t>.</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5.1. В целях обеспечения широкого участия всех заинтересованных лиц  в принятии решений и реализации проектов комплексного благоустройства и развития территории </w:t>
      </w:r>
      <w:r w:rsidR="00FC323B" w:rsidRPr="000405F7">
        <w:rPr>
          <w:sz w:val="26"/>
          <w:szCs w:val="26"/>
        </w:rPr>
        <w:t xml:space="preserve">городского поселения </w:t>
      </w:r>
      <w:r w:rsidR="00E076EA" w:rsidRPr="000405F7">
        <w:rPr>
          <w:sz w:val="26"/>
          <w:szCs w:val="26"/>
        </w:rPr>
        <w:t xml:space="preserve">Змиевка </w:t>
      </w:r>
      <w:r w:rsidRPr="000405F7">
        <w:rPr>
          <w:sz w:val="26"/>
          <w:szCs w:val="26"/>
        </w:rPr>
        <w:t>и оптимального сочетания общественных интересов и пожеланий, профессиональной экспертизы, проводятся следующие процедуры:</w:t>
      </w:r>
    </w:p>
    <w:p w:rsidR="004B2395" w:rsidRPr="000405F7" w:rsidRDefault="004B2395" w:rsidP="004B2395">
      <w:pPr>
        <w:pStyle w:val="a3"/>
        <w:spacing w:before="0" w:beforeAutospacing="0" w:after="0" w:afterAutospacing="0"/>
        <w:jc w:val="both"/>
        <w:rPr>
          <w:sz w:val="26"/>
          <w:szCs w:val="26"/>
        </w:rPr>
      </w:pPr>
      <w:r w:rsidRPr="000405F7">
        <w:rPr>
          <w:sz w:val="26"/>
          <w:szCs w:val="26"/>
        </w:rPr>
        <w:t>-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 (1 этап);</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 (2 этап);</w:t>
      </w:r>
    </w:p>
    <w:p w:rsidR="004B2395" w:rsidRPr="000405F7" w:rsidRDefault="004B2395" w:rsidP="004B2395">
      <w:pPr>
        <w:pStyle w:val="a3"/>
        <w:spacing w:before="0" w:beforeAutospacing="0" w:after="0" w:afterAutospacing="0"/>
        <w:jc w:val="both"/>
        <w:rPr>
          <w:sz w:val="26"/>
          <w:szCs w:val="26"/>
        </w:rPr>
      </w:pPr>
      <w:r w:rsidRPr="000405F7">
        <w:rPr>
          <w:sz w:val="26"/>
          <w:szCs w:val="26"/>
        </w:rPr>
        <w:t>- рассмотрение созданных вариантов с вовлечением всех заинтересованных лиц, имеющих отношение к данной территории и данному вопросу (3 этап);</w:t>
      </w:r>
    </w:p>
    <w:p w:rsidR="004B2395" w:rsidRPr="000405F7" w:rsidRDefault="004B2395" w:rsidP="004B2395">
      <w:pPr>
        <w:pStyle w:val="a3"/>
        <w:spacing w:before="0" w:beforeAutospacing="0" w:after="0" w:afterAutospacing="0"/>
        <w:jc w:val="both"/>
        <w:rPr>
          <w:sz w:val="26"/>
          <w:szCs w:val="26"/>
        </w:rPr>
      </w:pPr>
      <w:r w:rsidRPr="000405F7">
        <w:rPr>
          <w:sz w:val="26"/>
          <w:szCs w:val="26"/>
        </w:rPr>
        <w:t>- передача выбранной концепции на доработку специалистам, вновь и рассмотрение финального решения, в том числе усиление его эффективности и привлекательности с участием всех заинтересованных лиц (4 этап).</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5.2.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4B2395" w:rsidRPr="000405F7" w:rsidRDefault="004B2395" w:rsidP="004B2395">
      <w:pPr>
        <w:pStyle w:val="a3"/>
        <w:spacing w:before="0" w:beforeAutospacing="0" w:after="0" w:afterAutospacing="0"/>
        <w:jc w:val="both"/>
        <w:rPr>
          <w:sz w:val="26"/>
          <w:szCs w:val="26"/>
        </w:rPr>
      </w:pPr>
      <w:r w:rsidRPr="000405F7">
        <w:rPr>
          <w:sz w:val="26"/>
          <w:szCs w:val="26"/>
        </w:rPr>
        <w:t>- совместное определение целей и задач по развитию территории, инвентаризация проблем и потенциалов среды;</w:t>
      </w:r>
    </w:p>
    <w:p w:rsidR="004B2395" w:rsidRPr="000405F7" w:rsidRDefault="004B2395" w:rsidP="004B2395">
      <w:pPr>
        <w:pStyle w:val="a3"/>
        <w:spacing w:before="0" w:beforeAutospacing="0" w:after="0" w:afterAutospacing="0"/>
        <w:jc w:val="both"/>
        <w:rPr>
          <w:sz w:val="26"/>
          <w:szCs w:val="26"/>
        </w:rPr>
      </w:pPr>
      <w:r w:rsidRPr="000405F7">
        <w:rPr>
          <w:sz w:val="26"/>
          <w:szCs w:val="26"/>
        </w:rPr>
        <w:t>- определение основных видов активностей, функциональных зон общественных пространств, под которыми в целях настоящих рекомендаций понимаются части территории муниципальных образований, для которых определены границы и преимущественный вид деятельности (функция), для которой предназначена данная часть территории,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4B2395" w:rsidRPr="000405F7" w:rsidRDefault="004B2395" w:rsidP="004B2395">
      <w:pPr>
        <w:pStyle w:val="a3"/>
        <w:spacing w:before="0" w:beforeAutospacing="0" w:after="0" w:afterAutospacing="0"/>
        <w:jc w:val="both"/>
        <w:rPr>
          <w:sz w:val="26"/>
          <w:szCs w:val="26"/>
        </w:rPr>
      </w:pPr>
      <w:r w:rsidRPr="000405F7">
        <w:rPr>
          <w:sz w:val="26"/>
          <w:szCs w:val="26"/>
        </w:rPr>
        <w:t>- обсуждение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4B2395" w:rsidRPr="000405F7" w:rsidRDefault="004B2395" w:rsidP="004B2395">
      <w:pPr>
        <w:pStyle w:val="a3"/>
        <w:spacing w:before="0" w:beforeAutospacing="0" w:after="0" w:afterAutospacing="0"/>
        <w:jc w:val="both"/>
        <w:rPr>
          <w:sz w:val="26"/>
          <w:szCs w:val="26"/>
        </w:rPr>
      </w:pPr>
      <w:r w:rsidRPr="000405F7">
        <w:rPr>
          <w:sz w:val="26"/>
          <w:szCs w:val="26"/>
        </w:rPr>
        <w:t>- консультации в выборе типов покрытий, с учетом функционального зонирования территории,  предполагаемым типам озеленения, освещения и осветительного оборудования;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4B2395" w:rsidRPr="000405F7" w:rsidRDefault="004B2395" w:rsidP="004B2395">
      <w:pPr>
        <w:pStyle w:val="a3"/>
        <w:spacing w:before="0" w:beforeAutospacing="0" w:after="0" w:afterAutospacing="0"/>
        <w:jc w:val="both"/>
        <w:rPr>
          <w:sz w:val="26"/>
          <w:szCs w:val="26"/>
        </w:rPr>
      </w:pPr>
      <w:r w:rsidRPr="000405F7">
        <w:rPr>
          <w:sz w:val="26"/>
          <w:szCs w:val="26"/>
        </w:rPr>
        <w:t>-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w:t>
      </w:r>
      <w:r w:rsidRPr="000405F7">
        <w:rPr>
          <w:sz w:val="26"/>
          <w:szCs w:val="26"/>
        </w:rPr>
        <w:lastRenderedPageBreak/>
        <w:t>формирование рабочей группы, общественного совета проекта, либо наблюдательного совета проекта);</w:t>
      </w:r>
    </w:p>
    <w:p w:rsidR="004B2395" w:rsidRPr="000405F7" w:rsidRDefault="004B2395" w:rsidP="004B2395">
      <w:pPr>
        <w:pStyle w:val="a3"/>
        <w:spacing w:before="0" w:beforeAutospacing="0" w:after="0" w:afterAutospacing="0"/>
        <w:jc w:val="both"/>
        <w:rPr>
          <w:sz w:val="26"/>
          <w:szCs w:val="26"/>
        </w:rPr>
      </w:pPr>
      <w:r w:rsidRPr="000405F7">
        <w:rPr>
          <w:sz w:val="26"/>
          <w:szCs w:val="26"/>
        </w:rPr>
        <w:t>-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4B2395" w:rsidRPr="000405F7" w:rsidRDefault="004B2395" w:rsidP="004B2395">
      <w:pPr>
        <w:pStyle w:val="a3"/>
        <w:spacing w:before="0" w:beforeAutospacing="0" w:after="0" w:afterAutospacing="0"/>
        <w:jc w:val="both"/>
        <w:rPr>
          <w:sz w:val="26"/>
          <w:szCs w:val="26"/>
        </w:rPr>
      </w:pPr>
      <w:r w:rsidRPr="000405F7">
        <w:rPr>
          <w:sz w:val="26"/>
          <w:szCs w:val="26"/>
        </w:rPr>
        <w:t> При реализации проектов осуществляется информирование общественности о планирующихся изменениях и возможности участия в этом процессе путем:</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создания единого информационного </w:t>
      </w:r>
      <w:proofErr w:type="spellStart"/>
      <w:r w:rsidRPr="000405F7">
        <w:rPr>
          <w:sz w:val="26"/>
          <w:szCs w:val="26"/>
        </w:rPr>
        <w:t>интернет-ресурса</w:t>
      </w:r>
      <w:proofErr w:type="spellEnd"/>
      <w:r w:rsidRPr="000405F7">
        <w:rPr>
          <w:sz w:val="26"/>
          <w:szCs w:val="26"/>
        </w:rPr>
        <w:t xml:space="preserve"> (сайта или приложения) который будет решать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работы </w:t>
      </w:r>
      <w:proofErr w:type="gramStart"/>
      <w:r w:rsidRPr="000405F7">
        <w:rPr>
          <w:sz w:val="26"/>
          <w:szCs w:val="26"/>
        </w:rPr>
        <w:t>с  средствами</w:t>
      </w:r>
      <w:proofErr w:type="gramEnd"/>
      <w:r w:rsidRPr="000405F7">
        <w:rPr>
          <w:sz w:val="26"/>
          <w:szCs w:val="26"/>
        </w:rPr>
        <w:t xml:space="preserve"> массовой информации, охватывающими широкий круг людей разных возрастных групп и потенциальные аудитории проекта;</w:t>
      </w:r>
    </w:p>
    <w:p w:rsidR="004B2395" w:rsidRPr="000405F7" w:rsidRDefault="004B2395" w:rsidP="004B2395">
      <w:pPr>
        <w:pStyle w:val="a3"/>
        <w:spacing w:before="0" w:beforeAutospacing="0" w:after="0" w:afterAutospacing="0"/>
        <w:jc w:val="both"/>
        <w:rPr>
          <w:sz w:val="26"/>
          <w:szCs w:val="26"/>
        </w:rPr>
      </w:pPr>
      <w:r w:rsidRPr="000405F7">
        <w:rPr>
          <w:sz w:val="26"/>
          <w:szCs w:val="26"/>
        </w:rPr>
        <w:t>-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4B2395" w:rsidRPr="000405F7" w:rsidRDefault="004B2395" w:rsidP="004B2395">
      <w:pPr>
        <w:pStyle w:val="a3"/>
        <w:spacing w:before="0" w:beforeAutospacing="0" w:after="0" w:afterAutospacing="0"/>
        <w:jc w:val="both"/>
        <w:rPr>
          <w:sz w:val="26"/>
          <w:szCs w:val="26"/>
        </w:rPr>
      </w:pPr>
      <w:r w:rsidRPr="000405F7">
        <w:rPr>
          <w:sz w:val="26"/>
          <w:szCs w:val="26"/>
        </w:rPr>
        <w:t>-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индивидуальных приглашений участников встречи лично, по электронной почте или по телефону;</w:t>
      </w:r>
    </w:p>
    <w:p w:rsidR="004B2395" w:rsidRPr="000405F7" w:rsidRDefault="004B2395" w:rsidP="004B2395">
      <w:pPr>
        <w:pStyle w:val="a3"/>
        <w:spacing w:before="0" w:beforeAutospacing="0" w:after="0" w:afterAutospacing="0"/>
        <w:jc w:val="both"/>
        <w:rPr>
          <w:sz w:val="26"/>
          <w:szCs w:val="26"/>
        </w:rPr>
      </w:pPr>
      <w:r w:rsidRPr="000405F7">
        <w:rPr>
          <w:sz w:val="26"/>
          <w:szCs w:val="26"/>
        </w:rPr>
        <w:t>-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 использование социальных сетей и </w:t>
      </w:r>
      <w:proofErr w:type="spellStart"/>
      <w:r w:rsidRPr="000405F7">
        <w:rPr>
          <w:sz w:val="26"/>
          <w:szCs w:val="26"/>
        </w:rPr>
        <w:t>интернет-ресурсов</w:t>
      </w:r>
      <w:proofErr w:type="spellEnd"/>
      <w:r w:rsidRPr="000405F7">
        <w:rPr>
          <w:sz w:val="26"/>
          <w:szCs w:val="26"/>
        </w:rPr>
        <w:t xml:space="preserve"> для обеспечения донесения информации до различных общественных объединений и профессиональных сообществ;</w:t>
      </w:r>
    </w:p>
    <w:p w:rsidR="004B2395" w:rsidRPr="000405F7" w:rsidRDefault="004B2395" w:rsidP="004B2395">
      <w:pPr>
        <w:pStyle w:val="a3"/>
        <w:spacing w:before="0" w:beforeAutospacing="0" w:after="0" w:afterAutospacing="0"/>
        <w:jc w:val="both"/>
        <w:rPr>
          <w:sz w:val="26"/>
          <w:szCs w:val="26"/>
        </w:rPr>
      </w:pPr>
      <w:r w:rsidRPr="000405F7">
        <w:rPr>
          <w:sz w:val="26"/>
          <w:szCs w:val="26"/>
        </w:rPr>
        <w:t>-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Стенды могут работать как для сбора анкет, информации и обратной связи, так и в качестве площадок для обнародования всех этапов процесса проектирования и отчетов по итогам проведения общественных обсуждений.</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5.3. Механизмы общественного участия.</w:t>
      </w:r>
    </w:p>
    <w:p w:rsidR="004B2395" w:rsidRPr="000405F7" w:rsidRDefault="004B2395" w:rsidP="004B2395">
      <w:pPr>
        <w:pStyle w:val="a3"/>
        <w:spacing w:before="0" w:beforeAutospacing="0" w:after="0" w:afterAutospacing="0"/>
        <w:jc w:val="both"/>
        <w:rPr>
          <w:sz w:val="26"/>
          <w:szCs w:val="26"/>
        </w:rPr>
      </w:pPr>
      <w:r w:rsidRPr="000405F7">
        <w:rPr>
          <w:sz w:val="26"/>
          <w:szCs w:val="26"/>
        </w:rPr>
        <w:t>Обсуждение проектов может  проводиться в интерактивном формате с использованием широкого набора инструментов для вовлечения и обеспечения участия и современных групповых методов работы, а также всеми способами, предусмотренными Федеральным законом от 21.07. 2014 г. № 212-ФЗ "Об основах общественного контроля в Российской Федерации".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Используются следующие инструменты: анкетирование, опросы, интервьюирование, картирование, проведение фокус-групп, работа с отдельными группами пользователей, </w:t>
      </w:r>
      <w:r w:rsidRPr="000405F7">
        <w:rPr>
          <w:sz w:val="26"/>
          <w:szCs w:val="26"/>
        </w:rPr>
        <w:lastRenderedPageBreak/>
        <w:t>организация проектных семинаров, организация проектных мастерских (</w:t>
      </w:r>
      <w:proofErr w:type="spellStart"/>
      <w:r w:rsidRPr="000405F7">
        <w:rPr>
          <w:sz w:val="26"/>
          <w:szCs w:val="26"/>
        </w:rPr>
        <w:t>воркшопов</w:t>
      </w:r>
      <w:proofErr w:type="spellEnd"/>
      <w:r w:rsidRPr="000405F7">
        <w:rPr>
          <w:sz w:val="26"/>
          <w:szCs w:val="26"/>
        </w:rPr>
        <w:t>), проведение общественных обсуждений, проведение дизайн-игр с участием взрослых и детей, организация проектных мастерских со школьниками и студентами, школьные проекты (рисунки, сочинения, пожелания, макеты), проведение оценки эксплуатации территории.</w:t>
      </w:r>
    </w:p>
    <w:p w:rsidR="004B2395" w:rsidRPr="000405F7" w:rsidRDefault="004B2395" w:rsidP="004B2395">
      <w:pPr>
        <w:pStyle w:val="a3"/>
        <w:spacing w:before="0" w:beforeAutospacing="0" w:after="0" w:afterAutospacing="0"/>
        <w:jc w:val="both"/>
        <w:rPr>
          <w:sz w:val="26"/>
          <w:szCs w:val="26"/>
        </w:rPr>
      </w:pPr>
      <w:r w:rsidRPr="000405F7">
        <w:rPr>
          <w:sz w:val="26"/>
          <w:szCs w:val="26"/>
        </w:rPr>
        <w:t xml:space="preserve">По итогам встреч, проектных семинаров, </w:t>
      </w:r>
      <w:proofErr w:type="spellStart"/>
      <w:r w:rsidRPr="000405F7">
        <w:rPr>
          <w:sz w:val="26"/>
          <w:szCs w:val="26"/>
        </w:rPr>
        <w:t>воркшопов</w:t>
      </w:r>
      <w:proofErr w:type="spellEnd"/>
      <w:r w:rsidRPr="000405F7">
        <w:rPr>
          <w:sz w:val="26"/>
          <w:szCs w:val="26"/>
        </w:rPr>
        <w:t>, дизайн-игр и любых других форматов общественных обсуждений формируется отчет, а также видеозапись самого мероприятия, и вы</w:t>
      </w:r>
      <w:r w:rsidR="008F54A4" w:rsidRPr="000405F7">
        <w:rPr>
          <w:sz w:val="26"/>
          <w:szCs w:val="26"/>
        </w:rPr>
        <w:t>к</w:t>
      </w:r>
      <w:r w:rsidRPr="000405F7">
        <w:rPr>
          <w:sz w:val="26"/>
          <w:szCs w:val="26"/>
        </w:rPr>
        <w:t xml:space="preserve">ладывается в публичный доступ как на информационных ресурсах проекта, так и на официальном сайте </w:t>
      </w:r>
      <w:r w:rsidR="008F54A4" w:rsidRPr="000405F7">
        <w:rPr>
          <w:sz w:val="26"/>
          <w:szCs w:val="26"/>
        </w:rPr>
        <w:t xml:space="preserve">администрации </w:t>
      </w:r>
      <w:r w:rsidR="00E076EA" w:rsidRPr="000405F7">
        <w:rPr>
          <w:sz w:val="26"/>
          <w:szCs w:val="26"/>
        </w:rPr>
        <w:t xml:space="preserve">Свердловского </w:t>
      </w:r>
      <w:r w:rsidR="008F54A4" w:rsidRPr="000405F7">
        <w:rPr>
          <w:sz w:val="26"/>
          <w:szCs w:val="26"/>
        </w:rPr>
        <w:t>района</w:t>
      </w:r>
      <w:r w:rsidRPr="000405F7">
        <w:rPr>
          <w:sz w:val="26"/>
          <w:szCs w:val="26"/>
        </w:rPr>
        <w:t xml:space="preserve"> для того, чтобы граждане могли отслеживать процесс развития проекта, а также комментировать и включаться в этот процесс на любом этапе.</w:t>
      </w:r>
    </w:p>
    <w:p w:rsidR="008A0C2F" w:rsidRPr="000405F7" w:rsidRDefault="008A0C2F" w:rsidP="004B2395">
      <w:pPr>
        <w:pStyle w:val="a3"/>
        <w:spacing w:before="0" w:beforeAutospacing="0" w:after="0" w:afterAutospacing="0"/>
        <w:jc w:val="both"/>
        <w:rPr>
          <w:sz w:val="26"/>
          <w:szCs w:val="26"/>
        </w:rPr>
      </w:pPr>
    </w:p>
    <w:p w:rsidR="004B2395" w:rsidRPr="000405F7" w:rsidRDefault="004B2395" w:rsidP="004B2395">
      <w:pPr>
        <w:pStyle w:val="a3"/>
        <w:spacing w:before="0" w:beforeAutospacing="0" w:after="0" w:afterAutospacing="0"/>
        <w:jc w:val="both"/>
        <w:rPr>
          <w:sz w:val="26"/>
          <w:szCs w:val="26"/>
        </w:rPr>
      </w:pPr>
      <w:r w:rsidRPr="000405F7">
        <w:rPr>
          <w:sz w:val="26"/>
          <w:szCs w:val="26"/>
        </w:rPr>
        <w:t>5.4. Участие лиц, осуществляющих предпринимательскую деятельность, в реализации комплексных проектов благоустройства может заключаться:</w:t>
      </w:r>
    </w:p>
    <w:p w:rsidR="004B2395" w:rsidRPr="000405F7" w:rsidRDefault="004B2395" w:rsidP="004B2395">
      <w:pPr>
        <w:pStyle w:val="a3"/>
        <w:spacing w:before="0" w:beforeAutospacing="0" w:after="0" w:afterAutospacing="0"/>
        <w:jc w:val="both"/>
        <w:rPr>
          <w:sz w:val="26"/>
          <w:szCs w:val="26"/>
        </w:rPr>
      </w:pPr>
      <w:r w:rsidRPr="000405F7">
        <w:rPr>
          <w:sz w:val="26"/>
          <w:szCs w:val="26"/>
        </w:rPr>
        <w:t>- в создании и предоставлении разного рода услуг и сервисов для посетителей общественных пространств;</w:t>
      </w:r>
    </w:p>
    <w:p w:rsidR="004B2395" w:rsidRPr="000405F7" w:rsidRDefault="004B2395" w:rsidP="004B2395">
      <w:pPr>
        <w:pStyle w:val="a3"/>
        <w:spacing w:before="0" w:beforeAutospacing="0" w:after="0" w:afterAutospacing="0"/>
        <w:jc w:val="both"/>
        <w:rPr>
          <w:sz w:val="26"/>
          <w:szCs w:val="26"/>
        </w:rPr>
      </w:pPr>
      <w:r w:rsidRPr="000405F7">
        <w:rPr>
          <w:sz w:val="26"/>
          <w:szCs w:val="26"/>
        </w:rPr>
        <w:t> -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4B2395" w:rsidRPr="000405F7" w:rsidRDefault="004B2395" w:rsidP="004B2395">
      <w:pPr>
        <w:pStyle w:val="a3"/>
        <w:spacing w:before="0" w:beforeAutospacing="0" w:after="0" w:afterAutospacing="0"/>
        <w:jc w:val="both"/>
        <w:rPr>
          <w:sz w:val="26"/>
          <w:szCs w:val="26"/>
        </w:rPr>
      </w:pPr>
      <w:r w:rsidRPr="000405F7">
        <w:rPr>
          <w:sz w:val="26"/>
          <w:szCs w:val="26"/>
        </w:rPr>
        <w:t>- в строительстве, реконструкции, реставрации объектов недвижимости;</w:t>
      </w:r>
    </w:p>
    <w:p w:rsidR="004B2395" w:rsidRPr="000405F7" w:rsidRDefault="004B2395" w:rsidP="004B2395">
      <w:pPr>
        <w:pStyle w:val="a3"/>
        <w:spacing w:before="0" w:beforeAutospacing="0" w:after="0" w:afterAutospacing="0"/>
        <w:jc w:val="both"/>
        <w:rPr>
          <w:sz w:val="26"/>
          <w:szCs w:val="26"/>
        </w:rPr>
      </w:pPr>
      <w:r w:rsidRPr="000405F7">
        <w:rPr>
          <w:sz w:val="26"/>
          <w:szCs w:val="26"/>
        </w:rPr>
        <w:t>- в производстве или размещении элементов благоустройства;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4B2395" w:rsidRPr="000405F7" w:rsidRDefault="004B2395" w:rsidP="004B2395">
      <w:pPr>
        <w:pStyle w:val="a3"/>
        <w:spacing w:before="0" w:beforeAutospacing="0" w:after="0" w:afterAutospacing="0"/>
        <w:jc w:val="both"/>
        <w:rPr>
          <w:sz w:val="26"/>
          <w:szCs w:val="26"/>
        </w:rPr>
      </w:pPr>
      <w:r w:rsidRPr="000405F7">
        <w:rPr>
          <w:sz w:val="26"/>
          <w:szCs w:val="26"/>
        </w:rPr>
        <w:t>- в организации мероприятий, обеспечивающих приток посетителей на создаваемые общественные пространства;</w:t>
      </w:r>
    </w:p>
    <w:p w:rsidR="004B2395" w:rsidRPr="000405F7" w:rsidRDefault="004B2395" w:rsidP="004B2395">
      <w:pPr>
        <w:pStyle w:val="a3"/>
        <w:spacing w:before="0" w:beforeAutospacing="0" w:after="0" w:afterAutospacing="0"/>
        <w:jc w:val="both"/>
        <w:rPr>
          <w:sz w:val="26"/>
          <w:szCs w:val="26"/>
        </w:rPr>
      </w:pPr>
      <w:r w:rsidRPr="000405F7">
        <w:rPr>
          <w:sz w:val="26"/>
          <w:szCs w:val="26"/>
        </w:rPr>
        <w:t>-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rsidR="004B2395" w:rsidRPr="000405F7" w:rsidRDefault="004B2395" w:rsidP="004B2395">
      <w:pPr>
        <w:pStyle w:val="a3"/>
        <w:spacing w:before="0" w:beforeAutospacing="0" w:after="0" w:afterAutospacing="0"/>
        <w:jc w:val="both"/>
        <w:rPr>
          <w:sz w:val="26"/>
          <w:szCs w:val="26"/>
        </w:rPr>
      </w:pPr>
      <w:r w:rsidRPr="000405F7">
        <w:rPr>
          <w:sz w:val="26"/>
          <w:szCs w:val="26"/>
        </w:rPr>
        <w:t>- в иных формах.</w:t>
      </w:r>
    </w:p>
    <w:p w:rsidR="008A0C2F" w:rsidRPr="000405F7" w:rsidRDefault="008A0C2F" w:rsidP="00BB19C2">
      <w:pPr>
        <w:pStyle w:val="ConsPlusNormal"/>
        <w:jc w:val="center"/>
        <w:outlineLvl w:val="0"/>
        <w:rPr>
          <w:b/>
          <w:sz w:val="26"/>
          <w:szCs w:val="26"/>
        </w:rPr>
      </w:pPr>
    </w:p>
    <w:p w:rsidR="008A0C2F" w:rsidRPr="000405F7" w:rsidRDefault="008F54A4" w:rsidP="00BB19C2">
      <w:pPr>
        <w:pStyle w:val="ConsPlusNormal"/>
        <w:jc w:val="center"/>
        <w:outlineLvl w:val="0"/>
        <w:rPr>
          <w:b/>
          <w:sz w:val="26"/>
          <w:szCs w:val="26"/>
        </w:rPr>
      </w:pPr>
      <w:r w:rsidRPr="000405F7">
        <w:rPr>
          <w:b/>
          <w:sz w:val="26"/>
          <w:szCs w:val="26"/>
        </w:rPr>
        <w:t xml:space="preserve">6. Ответственность за нарушение правил благоустройства территории </w:t>
      </w:r>
    </w:p>
    <w:p w:rsidR="008F54A4" w:rsidRPr="000405F7" w:rsidRDefault="00FA0CA3" w:rsidP="00BB19C2">
      <w:pPr>
        <w:pStyle w:val="ConsPlusNormal"/>
        <w:jc w:val="center"/>
        <w:outlineLvl w:val="0"/>
        <w:rPr>
          <w:b/>
          <w:sz w:val="26"/>
          <w:szCs w:val="26"/>
        </w:rPr>
      </w:pPr>
      <w:r>
        <w:rPr>
          <w:b/>
          <w:sz w:val="26"/>
          <w:szCs w:val="26"/>
        </w:rPr>
        <w:t>г</w:t>
      </w:r>
      <w:r w:rsidR="008F54A4" w:rsidRPr="000405F7">
        <w:rPr>
          <w:b/>
          <w:sz w:val="26"/>
          <w:szCs w:val="26"/>
        </w:rPr>
        <w:t xml:space="preserve">ородского  поселения </w:t>
      </w:r>
      <w:r w:rsidR="00E076EA" w:rsidRPr="000405F7">
        <w:rPr>
          <w:b/>
          <w:sz w:val="26"/>
          <w:szCs w:val="26"/>
        </w:rPr>
        <w:t>Змиевка</w:t>
      </w:r>
    </w:p>
    <w:p w:rsidR="008A0C2F" w:rsidRPr="000405F7" w:rsidRDefault="008A0C2F" w:rsidP="008F54A4">
      <w:pPr>
        <w:pStyle w:val="ConsPlusNormal"/>
        <w:jc w:val="both"/>
        <w:outlineLvl w:val="0"/>
        <w:rPr>
          <w:sz w:val="26"/>
          <w:szCs w:val="26"/>
        </w:rPr>
      </w:pPr>
    </w:p>
    <w:p w:rsidR="008F54A4" w:rsidRPr="000405F7" w:rsidRDefault="008F54A4" w:rsidP="008F54A4">
      <w:pPr>
        <w:pStyle w:val="ConsPlusNormal"/>
        <w:jc w:val="both"/>
        <w:outlineLvl w:val="0"/>
        <w:rPr>
          <w:sz w:val="26"/>
          <w:szCs w:val="26"/>
        </w:rPr>
      </w:pPr>
      <w:r w:rsidRPr="000405F7">
        <w:rPr>
          <w:sz w:val="26"/>
          <w:szCs w:val="26"/>
        </w:rPr>
        <w:t>6.1. Ответственность за несоблюдение настоящих Правил возлагается на всех юридических и физических лиц, в том числе индивидуальных предпринимателей, постоянно или временно проживающих или осуществляющих свою деятельность на территории городского поселения, и должностных лиц.</w:t>
      </w:r>
    </w:p>
    <w:p w:rsidR="008A0C2F" w:rsidRPr="000405F7" w:rsidRDefault="008A0C2F" w:rsidP="008F54A4">
      <w:pPr>
        <w:pStyle w:val="ConsPlusNormal"/>
        <w:jc w:val="both"/>
        <w:outlineLvl w:val="0"/>
        <w:rPr>
          <w:sz w:val="26"/>
          <w:szCs w:val="26"/>
        </w:rPr>
      </w:pPr>
    </w:p>
    <w:p w:rsidR="008F54A4" w:rsidRPr="000405F7" w:rsidRDefault="008F54A4" w:rsidP="008F54A4">
      <w:pPr>
        <w:pStyle w:val="ConsPlusNormal"/>
        <w:jc w:val="both"/>
        <w:outlineLvl w:val="0"/>
        <w:rPr>
          <w:sz w:val="26"/>
          <w:szCs w:val="26"/>
        </w:rPr>
      </w:pPr>
      <w:r w:rsidRPr="000405F7">
        <w:rPr>
          <w:sz w:val="26"/>
          <w:szCs w:val="26"/>
        </w:rPr>
        <w:t>6.2. Привлечение граждан и должностных лиц к ответственности за нарушение настоящих Правил осуществляется в соответствии с действующим законодательством Российской Федерации и Орловской области.</w:t>
      </w:r>
    </w:p>
    <w:p w:rsidR="008F54A4" w:rsidRPr="000405F7" w:rsidRDefault="008F54A4" w:rsidP="008F54A4">
      <w:pPr>
        <w:ind w:left="-567" w:firstLine="283"/>
        <w:rPr>
          <w:rFonts w:ascii="Times New Roman" w:hAnsi="Times New Roman" w:cs="Times New Roman"/>
          <w:sz w:val="26"/>
          <w:szCs w:val="26"/>
        </w:rPr>
      </w:pPr>
    </w:p>
    <w:p w:rsidR="00787996" w:rsidRPr="000405F7" w:rsidRDefault="00787996" w:rsidP="004B2395">
      <w:pPr>
        <w:spacing w:after="0"/>
        <w:rPr>
          <w:rFonts w:ascii="Times New Roman" w:hAnsi="Times New Roman" w:cs="Times New Roman"/>
          <w:sz w:val="26"/>
          <w:szCs w:val="26"/>
        </w:rPr>
      </w:pPr>
    </w:p>
    <w:sectPr w:rsidR="00787996" w:rsidRPr="000405F7" w:rsidSect="004B2395">
      <w:pgSz w:w="11906" w:h="16838"/>
      <w:pgMar w:top="851"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206ADF"/>
    <w:multiLevelType w:val="hybridMultilevel"/>
    <w:tmpl w:val="FEE672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2395"/>
    <w:rsid w:val="00013541"/>
    <w:rsid w:val="000405F7"/>
    <w:rsid w:val="0007407F"/>
    <w:rsid w:val="00093075"/>
    <w:rsid w:val="00095013"/>
    <w:rsid w:val="000C5439"/>
    <w:rsid w:val="000F4B02"/>
    <w:rsid w:val="00115A9F"/>
    <w:rsid w:val="001339C7"/>
    <w:rsid w:val="00160A67"/>
    <w:rsid w:val="001B5AB5"/>
    <w:rsid w:val="002344F5"/>
    <w:rsid w:val="00240E3C"/>
    <w:rsid w:val="00241903"/>
    <w:rsid w:val="00254BF5"/>
    <w:rsid w:val="0026789A"/>
    <w:rsid w:val="002B2EB7"/>
    <w:rsid w:val="0032039A"/>
    <w:rsid w:val="00336F69"/>
    <w:rsid w:val="00343662"/>
    <w:rsid w:val="00377452"/>
    <w:rsid w:val="00446E5C"/>
    <w:rsid w:val="00456758"/>
    <w:rsid w:val="004B2395"/>
    <w:rsid w:val="004D7B53"/>
    <w:rsid w:val="004E0A57"/>
    <w:rsid w:val="004F18DD"/>
    <w:rsid w:val="0055237B"/>
    <w:rsid w:val="005D6284"/>
    <w:rsid w:val="0063327A"/>
    <w:rsid w:val="00674559"/>
    <w:rsid w:val="0068575A"/>
    <w:rsid w:val="00687B76"/>
    <w:rsid w:val="006C211E"/>
    <w:rsid w:val="006F0A44"/>
    <w:rsid w:val="006F7E96"/>
    <w:rsid w:val="007371D5"/>
    <w:rsid w:val="0076080F"/>
    <w:rsid w:val="007762A9"/>
    <w:rsid w:val="00787996"/>
    <w:rsid w:val="007E2DB8"/>
    <w:rsid w:val="007F5971"/>
    <w:rsid w:val="008038FC"/>
    <w:rsid w:val="00833AEF"/>
    <w:rsid w:val="0086189E"/>
    <w:rsid w:val="0088296D"/>
    <w:rsid w:val="008A0C2F"/>
    <w:rsid w:val="008B6CEA"/>
    <w:rsid w:val="008C5BCD"/>
    <w:rsid w:val="008E7695"/>
    <w:rsid w:val="008F54A4"/>
    <w:rsid w:val="0093099B"/>
    <w:rsid w:val="0094192F"/>
    <w:rsid w:val="00967DC6"/>
    <w:rsid w:val="009C279C"/>
    <w:rsid w:val="009E2F9A"/>
    <w:rsid w:val="00A0658D"/>
    <w:rsid w:val="00A07AB9"/>
    <w:rsid w:val="00A451F6"/>
    <w:rsid w:val="00A50F8D"/>
    <w:rsid w:val="00A60174"/>
    <w:rsid w:val="00A968D7"/>
    <w:rsid w:val="00AE709E"/>
    <w:rsid w:val="00BB19C2"/>
    <w:rsid w:val="00BB3F09"/>
    <w:rsid w:val="00C352D9"/>
    <w:rsid w:val="00C54AA0"/>
    <w:rsid w:val="00C7713E"/>
    <w:rsid w:val="00C9515E"/>
    <w:rsid w:val="00C963AE"/>
    <w:rsid w:val="00CB1DEB"/>
    <w:rsid w:val="00CB6BDF"/>
    <w:rsid w:val="00CD2987"/>
    <w:rsid w:val="00CE65BE"/>
    <w:rsid w:val="00CF17D5"/>
    <w:rsid w:val="00D37B0D"/>
    <w:rsid w:val="00D56B06"/>
    <w:rsid w:val="00DA06CE"/>
    <w:rsid w:val="00DB439B"/>
    <w:rsid w:val="00DD6645"/>
    <w:rsid w:val="00DF5FF2"/>
    <w:rsid w:val="00E076EA"/>
    <w:rsid w:val="00E1760C"/>
    <w:rsid w:val="00E34E41"/>
    <w:rsid w:val="00E71102"/>
    <w:rsid w:val="00E96261"/>
    <w:rsid w:val="00ED7C23"/>
    <w:rsid w:val="00EF38BE"/>
    <w:rsid w:val="00F62A62"/>
    <w:rsid w:val="00F64CF7"/>
    <w:rsid w:val="00F74CD5"/>
    <w:rsid w:val="00F930D2"/>
    <w:rsid w:val="00FA0CA3"/>
    <w:rsid w:val="00FB6341"/>
    <w:rsid w:val="00FC323B"/>
    <w:rsid w:val="00FD36B7"/>
    <w:rsid w:val="00FD6AA5"/>
    <w:rsid w:val="00FF06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8031E"/>
  <w15:docId w15:val="{52F0D798-E1A2-4DE2-976A-50A50440E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192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B2395"/>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4B2395"/>
    <w:rPr>
      <w:b/>
      <w:bCs/>
    </w:rPr>
  </w:style>
  <w:style w:type="character" w:customStyle="1" w:styleId="apple-converted-space">
    <w:name w:val="apple-converted-space"/>
    <w:basedOn w:val="a0"/>
    <w:rsid w:val="004B2395"/>
  </w:style>
  <w:style w:type="character" w:styleId="a5">
    <w:name w:val="Hyperlink"/>
    <w:basedOn w:val="a0"/>
    <w:uiPriority w:val="99"/>
    <w:semiHidden/>
    <w:unhideWhenUsed/>
    <w:rsid w:val="004B2395"/>
    <w:rPr>
      <w:color w:val="0000FF"/>
      <w:u w:val="single"/>
    </w:rPr>
  </w:style>
  <w:style w:type="character" w:styleId="a6">
    <w:name w:val="Emphasis"/>
    <w:basedOn w:val="a0"/>
    <w:uiPriority w:val="20"/>
    <w:qFormat/>
    <w:rsid w:val="004B2395"/>
    <w:rPr>
      <w:i/>
      <w:iCs/>
    </w:rPr>
  </w:style>
  <w:style w:type="paragraph" w:customStyle="1" w:styleId="ConsPlusNormal">
    <w:name w:val="ConsPlusNormal"/>
    <w:rsid w:val="0068575A"/>
    <w:pPr>
      <w:autoSpaceDE w:val="0"/>
      <w:autoSpaceDN w:val="0"/>
      <w:adjustRightInd w:val="0"/>
      <w:spacing w:after="0" w:line="240" w:lineRule="auto"/>
    </w:pPr>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267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AAB925-B59C-4443-9AF0-A560670BB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25188</Words>
  <Characters>143573</Characters>
  <Application>Microsoft Office Word</Application>
  <DocSecurity>0</DocSecurity>
  <Lines>1196</Lines>
  <Paragraphs>336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RePack by Diakov</cp:lastModifiedBy>
  <cp:revision>3</cp:revision>
  <dcterms:created xsi:type="dcterms:W3CDTF">2017-10-13T11:31:00Z</dcterms:created>
  <dcterms:modified xsi:type="dcterms:W3CDTF">2017-10-13T11:31:00Z</dcterms:modified>
</cp:coreProperties>
</file>