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029" w:rsidRPr="00BA4029" w:rsidRDefault="00BA4029" w:rsidP="00BA4029">
      <w:pPr>
        <w:spacing w:before="6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</w:pPr>
      <w:bookmarkStart w:id="0" w:name="_GoBack"/>
      <w:r w:rsidRPr="00BA402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  <w:t>Подозрительный предмет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 последнее время часто отмечаются случаи обнаружения гражданами подозрительных предметов, которые могут оказаться взрывными устройствами. Подобные предметы обнаруживают в транспорте, на лестничных площадках, около дверей квартир, в учреждениях и общественных местах. Как вести себя при их обнаружении? Какие действия предпринять?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Если обнаруженный предмет не должен, по вашему мнению, находиться в этом месте, не оставляйте этот факт без внимания.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 кто ее мог оставить. Если хозяин не установлен, немедленно сообщите о находке водителю (машинисту).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Если вы обнаружили неизвестный предмет в подъезде своего дома, опросите соседей, возможно, он принадлежит им. Если владелец не установлен - немедленно сообщите о находке в ваше отделение милиции.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Если вы обнаружили неизвестный предмет в учреждении, немедленно сообщите о находке администрации или охране.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Во всех перечисленных случаях:</w:t>
      </w:r>
    </w:p>
    <w:p w:rsidR="00BA4029" w:rsidRPr="00BA4029" w:rsidRDefault="00BA4029" w:rsidP="00BA40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не трогайте, не передвигайте, не вскрывайте обнаруженный предмет;</w:t>
      </w:r>
    </w:p>
    <w:p w:rsidR="00BA4029" w:rsidRPr="00BA4029" w:rsidRDefault="00BA4029" w:rsidP="00BA40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зафиксируйте время обнаружения предмета;</w:t>
      </w:r>
    </w:p>
    <w:p w:rsidR="00BA4029" w:rsidRPr="00BA4029" w:rsidRDefault="00BA4029" w:rsidP="00BA40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постарайтесь сделать все возможное, чтобы люди отошли как можно дальше от находки;</w:t>
      </w:r>
    </w:p>
    <w:p w:rsidR="00BA4029" w:rsidRPr="00BA4029" w:rsidRDefault="00BA4029" w:rsidP="00BA402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обязательно дождитесь прибытия оперативно-следственной группы (помните, что вы являетесь очень важным очевидцем);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Помните:</w:t>
      </w: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 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Родители! Вы отвечаете за жизнь и здоровье ваших детей. Разъясните детям, что любой предмет, найденный на улице или в подъезде, может представлять опасность.</w:t>
      </w:r>
    </w:p>
    <w:p w:rsidR="00BA4029" w:rsidRPr="00BA4029" w:rsidRDefault="00BA4029" w:rsidP="00BA4029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BA4029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- это может привести к их взрыву, многочисленным жертвам и разрушениям.</w:t>
      </w:r>
    </w:p>
    <w:bookmarkEnd w:id="0"/>
    <w:p w:rsidR="00BA4029" w:rsidRPr="00BA4029" w:rsidRDefault="00BA4029">
      <w:pPr>
        <w:rPr>
          <w:rFonts w:ascii="Times New Roman" w:hAnsi="Times New Roman" w:cs="Times New Roman"/>
          <w:sz w:val="28"/>
        </w:rPr>
      </w:pPr>
    </w:p>
    <w:sectPr w:rsidR="00BA4029" w:rsidRPr="00BA4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86426"/>
    <w:multiLevelType w:val="multilevel"/>
    <w:tmpl w:val="BD0E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9"/>
    <w:rsid w:val="00BA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40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0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4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40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0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4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2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2017-08-01T14:17:00Z</dcterms:created>
  <dcterms:modified xsi:type="dcterms:W3CDTF">2017-08-01T14:18:00Z</dcterms:modified>
</cp:coreProperties>
</file>