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FAC" w:rsidRDefault="002A3FAC" w:rsidP="002A3FAC">
      <w:pPr>
        <w:tabs>
          <w:tab w:val="left" w:pos="9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ПРОГРАММА</w:t>
      </w:r>
    </w:p>
    <w:p w:rsidR="002A3FAC" w:rsidRDefault="002A3FAC" w:rsidP="002A3FAC">
      <w:pPr>
        <w:tabs>
          <w:tab w:val="left" w:pos="9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«КОМПЛЕКСНОЕ РАЗВИТИЕ СИСТЕМ КОММУНАЛЬНОЙ ИНФРАСТРУКТУРЫ СВЕРДЛОВСКОГО РАЙОНА </w:t>
      </w:r>
    </w:p>
    <w:p w:rsidR="002A3FAC" w:rsidRDefault="002A3FAC" w:rsidP="002A3FAC">
      <w:pPr>
        <w:tabs>
          <w:tab w:val="left" w:pos="9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ОРЛОВСКОЙ ОБЛАСТИ НА 2015-2019 ГОДЫ»</w:t>
      </w:r>
    </w:p>
    <w:p w:rsidR="002A3FAC" w:rsidRDefault="002A3FAC" w:rsidP="002A3FAC">
      <w:pPr>
        <w:tabs>
          <w:tab w:val="left" w:pos="930"/>
        </w:tabs>
        <w:rPr>
          <w:sz w:val="28"/>
          <w:szCs w:val="28"/>
        </w:rPr>
      </w:pPr>
    </w:p>
    <w:p w:rsidR="002A3FAC" w:rsidRDefault="002A3FAC" w:rsidP="002A3FAC">
      <w:pPr>
        <w:tabs>
          <w:tab w:val="left" w:pos="328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 о выполнении программы в 2016 году</w:t>
      </w:r>
    </w:p>
    <w:p w:rsidR="002A3FAC" w:rsidRDefault="002A3FAC" w:rsidP="002A3FAC">
      <w:pPr>
        <w:tabs>
          <w:tab w:val="left" w:pos="930"/>
        </w:tabs>
        <w:rPr>
          <w:sz w:val="22"/>
          <w:szCs w:val="22"/>
        </w:rPr>
      </w:pPr>
    </w:p>
    <w:p w:rsidR="002A3FAC" w:rsidRDefault="002A3FAC" w:rsidP="002A3FAC">
      <w:pPr>
        <w:tabs>
          <w:tab w:val="left" w:pos="930"/>
        </w:tabs>
        <w:rPr>
          <w:sz w:val="28"/>
          <w:szCs w:val="28"/>
        </w:rPr>
      </w:pPr>
    </w:p>
    <w:p w:rsidR="002A3FAC" w:rsidRDefault="002A3FAC" w:rsidP="002A3FAC">
      <w:pPr>
        <w:tabs>
          <w:tab w:val="left" w:pos="930"/>
        </w:tabs>
        <w:rPr>
          <w:sz w:val="28"/>
          <w:szCs w:val="28"/>
        </w:rPr>
      </w:pPr>
      <w:r>
        <w:rPr>
          <w:b/>
          <w:sz w:val="28"/>
          <w:szCs w:val="28"/>
        </w:rPr>
        <w:t>Запланировано мероприятий на 2016 год:</w:t>
      </w:r>
      <w:r>
        <w:rPr>
          <w:sz w:val="28"/>
          <w:szCs w:val="28"/>
        </w:rPr>
        <w:t xml:space="preserve"> </w:t>
      </w:r>
    </w:p>
    <w:p w:rsidR="002A3FAC" w:rsidRDefault="002A3FAC" w:rsidP="002A3FAC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- в 2016 году мероприятий по </w:t>
      </w:r>
      <w:proofErr w:type="gramStart"/>
      <w:r>
        <w:rPr>
          <w:sz w:val="28"/>
          <w:szCs w:val="28"/>
        </w:rPr>
        <w:t>программе  запланировано</w:t>
      </w:r>
      <w:proofErr w:type="gramEnd"/>
      <w:r>
        <w:rPr>
          <w:sz w:val="28"/>
          <w:szCs w:val="28"/>
        </w:rPr>
        <w:t xml:space="preserve"> не было.</w:t>
      </w:r>
    </w:p>
    <w:p w:rsidR="002A3FAC" w:rsidRDefault="002A3FAC" w:rsidP="002A3FAC">
      <w:pPr>
        <w:tabs>
          <w:tab w:val="left" w:pos="930"/>
        </w:tabs>
        <w:rPr>
          <w:sz w:val="28"/>
          <w:szCs w:val="28"/>
        </w:rPr>
      </w:pPr>
      <w:r>
        <w:rPr>
          <w:b/>
          <w:sz w:val="28"/>
          <w:szCs w:val="28"/>
        </w:rPr>
        <w:t>Заложено денежных средств в бюджете Свердловского района на 2016 год:</w:t>
      </w:r>
      <w:r>
        <w:rPr>
          <w:sz w:val="28"/>
          <w:szCs w:val="28"/>
        </w:rPr>
        <w:t xml:space="preserve"> </w:t>
      </w:r>
    </w:p>
    <w:p w:rsidR="002A3FAC" w:rsidRDefault="002A3FAC" w:rsidP="002A3FAC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>- в бюджете Свердловского района на 2016 год в рамках данной программы денежные средства не закладывались.</w:t>
      </w:r>
    </w:p>
    <w:p w:rsidR="002A3FAC" w:rsidRDefault="002A3FAC" w:rsidP="002A3FAC">
      <w:pPr>
        <w:tabs>
          <w:tab w:val="left" w:pos="9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Исполнено в 2016 году: </w:t>
      </w:r>
    </w:p>
    <w:p w:rsidR="002A3FAC" w:rsidRDefault="002A3FAC" w:rsidP="002A3FAC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>- в 2016 году в рамках программы мероприятия не выполнялись.</w:t>
      </w:r>
    </w:p>
    <w:p w:rsidR="002A3FAC" w:rsidRDefault="002A3FAC" w:rsidP="002A3FAC">
      <w:pPr>
        <w:tabs>
          <w:tab w:val="left" w:pos="930"/>
        </w:tabs>
        <w:rPr>
          <w:sz w:val="28"/>
          <w:szCs w:val="28"/>
        </w:rPr>
      </w:pPr>
      <w:r>
        <w:rPr>
          <w:b/>
          <w:sz w:val="28"/>
          <w:szCs w:val="28"/>
        </w:rPr>
        <w:t>Перечислено подрядчику за выполненные работы</w:t>
      </w:r>
      <w:r>
        <w:rPr>
          <w:sz w:val="28"/>
          <w:szCs w:val="28"/>
        </w:rPr>
        <w:t xml:space="preserve">: </w:t>
      </w:r>
    </w:p>
    <w:p w:rsidR="002A3FAC" w:rsidRDefault="002A3FAC" w:rsidP="002A3FAC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>- денежные средства не перечислялись.</w:t>
      </w:r>
    </w:p>
    <w:p w:rsidR="002A3FAC" w:rsidRDefault="002A3FAC" w:rsidP="002A3FAC">
      <w:pPr>
        <w:tabs>
          <w:tab w:val="left" w:pos="930"/>
        </w:tabs>
        <w:rPr>
          <w:sz w:val="28"/>
          <w:szCs w:val="28"/>
        </w:rPr>
      </w:pPr>
    </w:p>
    <w:p w:rsidR="002A3FAC" w:rsidRDefault="002A3FAC" w:rsidP="002A3FAC">
      <w:pPr>
        <w:rPr>
          <w:sz w:val="28"/>
          <w:szCs w:val="28"/>
        </w:rPr>
      </w:pPr>
    </w:p>
    <w:p w:rsidR="002A3FAC" w:rsidRDefault="002A3FAC" w:rsidP="002A3FAC">
      <w:pPr>
        <w:tabs>
          <w:tab w:val="left" w:pos="930"/>
        </w:tabs>
        <w:rPr>
          <w:sz w:val="28"/>
          <w:szCs w:val="28"/>
        </w:rPr>
      </w:pPr>
    </w:p>
    <w:p w:rsidR="002A3FAC" w:rsidRDefault="002A3FAC" w:rsidP="002A3FAC">
      <w:pPr>
        <w:tabs>
          <w:tab w:val="left" w:pos="930"/>
        </w:tabs>
        <w:rPr>
          <w:sz w:val="22"/>
          <w:szCs w:val="22"/>
        </w:rPr>
      </w:pPr>
      <w:r>
        <w:rPr>
          <w:sz w:val="22"/>
          <w:szCs w:val="22"/>
        </w:rPr>
        <w:t xml:space="preserve">Исп. Т.Н. </w:t>
      </w:r>
      <w:proofErr w:type="spellStart"/>
      <w:r>
        <w:rPr>
          <w:sz w:val="22"/>
          <w:szCs w:val="22"/>
        </w:rPr>
        <w:t>Еремкина</w:t>
      </w:r>
      <w:proofErr w:type="spellEnd"/>
    </w:p>
    <w:p w:rsidR="002A3FAC" w:rsidRDefault="002A3FAC" w:rsidP="002A3FAC">
      <w:pPr>
        <w:tabs>
          <w:tab w:val="left" w:pos="930"/>
        </w:tabs>
        <w:rPr>
          <w:sz w:val="22"/>
          <w:szCs w:val="22"/>
        </w:rPr>
      </w:pPr>
      <w:r>
        <w:rPr>
          <w:sz w:val="22"/>
          <w:szCs w:val="22"/>
        </w:rPr>
        <w:t>Тел. 2-30-05</w:t>
      </w:r>
    </w:p>
    <w:p w:rsidR="00414AF9" w:rsidRDefault="00414AF9">
      <w:bookmarkStart w:id="0" w:name="_GoBack"/>
      <w:bookmarkEnd w:id="0"/>
    </w:p>
    <w:sectPr w:rsidR="00414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686"/>
    <w:rsid w:val="002A3FAC"/>
    <w:rsid w:val="00414AF9"/>
    <w:rsid w:val="005F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FC695D-3239-44F4-BABA-9434907A1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F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0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Company>diakov.net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2017-03-20T06:37:00Z</dcterms:created>
  <dcterms:modified xsi:type="dcterms:W3CDTF">2017-03-20T06:37:00Z</dcterms:modified>
</cp:coreProperties>
</file>