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86F" w:rsidRDefault="006379D2">
      <w:pPr>
        <w:widowControl w:val="0"/>
        <w:tabs>
          <w:tab w:val="left" w:pos="3900"/>
        </w:tabs>
        <w:ind w:firstLine="709"/>
        <w:contextualSpacing/>
        <w:jc w:val="center"/>
      </w:pPr>
      <w:r>
        <w:rPr>
          <w:b/>
          <w:bCs/>
          <w:sz w:val="40"/>
          <w:szCs w:val="40"/>
        </w:rPr>
        <w:t xml:space="preserve">Реализация  </w:t>
      </w:r>
      <w:r>
        <w:rPr>
          <w:rStyle w:val="a3"/>
          <w:sz w:val="40"/>
          <w:szCs w:val="40"/>
        </w:rPr>
        <w:t xml:space="preserve">федерального проекта «Формирование комфортной городской среды» </w:t>
      </w:r>
    </w:p>
    <w:p w:rsidR="0043086F" w:rsidRDefault="008609B1">
      <w:pPr>
        <w:widowControl w:val="0"/>
        <w:tabs>
          <w:tab w:val="left" w:pos="3900"/>
        </w:tabs>
        <w:ind w:firstLine="709"/>
        <w:contextualSpacing/>
        <w:jc w:val="center"/>
      </w:pPr>
      <w:r>
        <w:rPr>
          <w:rStyle w:val="a3"/>
          <w:sz w:val="40"/>
          <w:szCs w:val="40"/>
        </w:rPr>
        <w:t>в  2025</w:t>
      </w:r>
      <w:r w:rsidR="006379D2">
        <w:rPr>
          <w:rStyle w:val="a3"/>
          <w:sz w:val="40"/>
          <w:szCs w:val="40"/>
        </w:rPr>
        <w:t xml:space="preserve"> году</w:t>
      </w:r>
    </w:p>
    <w:p w:rsidR="00412E5E" w:rsidRDefault="00412E5E">
      <w:pPr>
        <w:tabs>
          <w:tab w:val="left" w:pos="3900"/>
        </w:tabs>
        <w:spacing w:line="300" w:lineRule="exact"/>
        <w:jc w:val="center"/>
        <w:rPr>
          <w:rFonts w:ascii="Century Gothic" w:hAnsi="Century Gothic"/>
          <w:b/>
          <w:sz w:val="24"/>
          <w:szCs w:val="24"/>
        </w:rPr>
      </w:pPr>
    </w:p>
    <w:p w:rsidR="005A19A1" w:rsidRPr="00130111" w:rsidRDefault="00B5053A" w:rsidP="00130111">
      <w:pPr>
        <w:ind w:firstLine="284"/>
        <w:jc w:val="both"/>
      </w:pPr>
      <w:bookmarkStart w:id="0" w:name="__DdeLink__126_316632062"/>
      <w:r>
        <w:rPr>
          <w:rStyle w:val="a3"/>
          <w:b w:val="0"/>
          <w:bCs w:val="0"/>
        </w:rPr>
        <w:t xml:space="preserve">    </w:t>
      </w:r>
      <w:r w:rsidR="006379D2">
        <w:rPr>
          <w:rStyle w:val="a3"/>
          <w:b w:val="0"/>
          <w:bCs w:val="0"/>
        </w:rPr>
        <w:t>В рамках реализации федерального проекта «Формирование ком</w:t>
      </w:r>
      <w:r w:rsidR="008609B1">
        <w:rPr>
          <w:rStyle w:val="a3"/>
          <w:b w:val="0"/>
          <w:bCs w:val="0"/>
        </w:rPr>
        <w:t xml:space="preserve">фортной городской </w:t>
      </w:r>
      <w:r w:rsidR="008609B1" w:rsidRPr="00B5053A">
        <w:rPr>
          <w:rStyle w:val="a3"/>
          <w:b w:val="0"/>
          <w:bCs w:val="0"/>
        </w:rPr>
        <w:t>среды» в  2025</w:t>
      </w:r>
      <w:r w:rsidR="006379D2" w:rsidRPr="00B5053A">
        <w:rPr>
          <w:rStyle w:val="a3"/>
          <w:b w:val="0"/>
          <w:bCs w:val="0"/>
        </w:rPr>
        <w:t xml:space="preserve"> году выполнены и приняты общественной комиссией работы по  благоустройству </w:t>
      </w:r>
      <w:r w:rsidR="002058A9">
        <w:rPr>
          <w:rStyle w:val="a3"/>
          <w:b w:val="0"/>
          <w:bCs w:val="0"/>
        </w:rPr>
        <w:t>дворовой</w:t>
      </w:r>
      <w:r w:rsidR="008609B1" w:rsidRPr="00B5053A">
        <w:rPr>
          <w:rStyle w:val="a3"/>
          <w:b w:val="0"/>
          <w:bCs w:val="0"/>
        </w:rPr>
        <w:t xml:space="preserve"> территории</w:t>
      </w:r>
      <w:r w:rsidR="002058A9">
        <w:rPr>
          <w:rStyle w:val="a3"/>
          <w:b w:val="0"/>
          <w:bCs w:val="0"/>
        </w:rPr>
        <w:t>,</w:t>
      </w:r>
      <w:r w:rsidR="00011BA9">
        <w:rPr>
          <w:rStyle w:val="a3"/>
          <w:b w:val="0"/>
          <w:bCs w:val="0"/>
        </w:rPr>
        <w:t xml:space="preserve"> </w:t>
      </w:r>
      <w:r w:rsidRPr="00B5053A">
        <w:t xml:space="preserve">расположенной по адресу: Орловская область, Свердловский </w:t>
      </w:r>
      <w:r w:rsidR="002058A9">
        <w:t xml:space="preserve">район, </w:t>
      </w:r>
      <w:proofErr w:type="spellStart"/>
      <w:r w:rsidR="002058A9">
        <w:t>пгт</w:t>
      </w:r>
      <w:proofErr w:type="spellEnd"/>
      <w:r w:rsidR="002058A9">
        <w:t>.</w:t>
      </w:r>
      <w:proofErr w:type="gramStart"/>
      <w:r w:rsidR="002058A9">
        <w:t xml:space="preserve"> </w:t>
      </w:r>
      <w:proofErr w:type="gramEnd"/>
      <w:r w:rsidR="002058A9">
        <w:t xml:space="preserve">Змиевка, ул. Кима </w:t>
      </w:r>
      <w:proofErr w:type="spellStart"/>
      <w:r w:rsidR="002058A9">
        <w:t>Талатынова</w:t>
      </w:r>
      <w:proofErr w:type="spellEnd"/>
      <w:r w:rsidR="002058A9">
        <w:t>, д.3</w:t>
      </w:r>
      <w:r w:rsidR="00011BA9">
        <w:t>,</w:t>
      </w:r>
      <w:r w:rsidR="00011BA9">
        <w:rPr>
          <w:bCs/>
        </w:rPr>
        <w:t xml:space="preserve"> </w:t>
      </w:r>
      <w:r w:rsidR="00130111" w:rsidRPr="00B5053A">
        <w:rPr>
          <w:color w:val="000000"/>
        </w:rPr>
        <w:t>стоимостью выполненных работ</w:t>
      </w:r>
      <w:r w:rsidRPr="00B5053A">
        <w:rPr>
          <w:color w:val="000000"/>
        </w:rPr>
        <w:t xml:space="preserve"> </w:t>
      </w:r>
      <w:r w:rsidR="00011BA9">
        <w:rPr>
          <w:color w:val="000000"/>
        </w:rPr>
        <w:t xml:space="preserve"> </w:t>
      </w:r>
      <w:r w:rsidR="002058A9">
        <w:t>2405406,00</w:t>
      </w:r>
      <w:r w:rsidR="00130111" w:rsidRPr="00B5053A">
        <w:rPr>
          <w:bCs/>
        </w:rPr>
        <w:t xml:space="preserve">  </w:t>
      </w:r>
      <w:r w:rsidR="00130111" w:rsidRPr="00B5053A">
        <w:rPr>
          <w:bCs/>
          <w:iCs/>
        </w:rPr>
        <w:t>руб.</w:t>
      </w:r>
      <w:r w:rsidR="00130111" w:rsidRPr="00B5053A">
        <w:t>,</w:t>
      </w:r>
      <w:r w:rsidRPr="00B5053A">
        <w:t xml:space="preserve"> </w:t>
      </w:r>
      <w:r w:rsidR="00130111" w:rsidRPr="00B5053A">
        <w:t xml:space="preserve"> </w:t>
      </w:r>
      <w:r w:rsidR="00130111" w:rsidRPr="00B5053A">
        <w:rPr>
          <w:color w:val="000000"/>
        </w:rPr>
        <w:t>подрядчик</w:t>
      </w:r>
      <w:r w:rsidR="008609B1" w:rsidRPr="00B5053A">
        <w:rPr>
          <w:color w:val="000000"/>
        </w:rPr>
        <w:t xml:space="preserve"> – </w:t>
      </w:r>
      <w:r w:rsidR="002058A9">
        <w:rPr>
          <w:color w:val="000000"/>
        </w:rPr>
        <w:t>ООО «Лада»</w:t>
      </w:r>
      <w:r w:rsidR="008609B1" w:rsidRPr="00B5053A">
        <w:rPr>
          <w:color w:val="000000"/>
        </w:rPr>
        <w:t>.</w:t>
      </w:r>
      <w:r w:rsidR="00130111">
        <w:rPr>
          <w:color w:val="000000"/>
        </w:rPr>
        <w:t xml:space="preserve"> </w:t>
      </w:r>
    </w:p>
    <w:p w:rsidR="0043086F" w:rsidRDefault="008609B1" w:rsidP="00DA4BF0">
      <w:pPr>
        <w:spacing w:line="300" w:lineRule="exact"/>
        <w:ind w:firstLine="708"/>
        <w:jc w:val="both"/>
      </w:pPr>
      <w:r>
        <w:rPr>
          <w:color w:val="000000"/>
        </w:rPr>
        <w:t>Подрядной  организацией</w:t>
      </w:r>
      <w:r w:rsidR="006379D2">
        <w:rPr>
          <w:color w:val="000000"/>
        </w:rPr>
        <w:t xml:space="preserve"> выполнены работы </w:t>
      </w:r>
      <w:bookmarkEnd w:id="0"/>
      <w:r w:rsidR="00130111">
        <w:rPr>
          <w:color w:val="000000"/>
        </w:rPr>
        <w:t>п</w:t>
      </w:r>
      <w:r>
        <w:rPr>
          <w:color w:val="000000"/>
        </w:rPr>
        <w:t xml:space="preserve">о освещению </w:t>
      </w:r>
      <w:r w:rsidR="002058A9">
        <w:rPr>
          <w:color w:val="000000"/>
        </w:rPr>
        <w:t>дворовой</w:t>
      </w:r>
      <w:r>
        <w:rPr>
          <w:color w:val="000000"/>
        </w:rPr>
        <w:t xml:space="preserve"> территории</w:t>
      </w:r>
      <w:r w:rsidR="00B5053A">
        <w:rPr>
          <w:color w:val="000000"/>
        </w:rPr>
        <w:t xml:space="preserve">, установлено </w:t>
      </w:r>
      <w:r w:rsidR="002058A9">
        <w:rPr>
          <w:color w:val="000000"/>
        </w:rPr>
        <w:t>3 фонаря</w:t>
      </w:r>
      <w:r w:rsidR="00B5053A">
        <w:rPr>
          <w:color w:val="000000"/>
        </w:rPr>
        <w:t xml:space="preserve"> наружного освещения</w:t>
      </w:r>
      <w:r w:rsidR="00DA4BF0">
        <w:rPr>
          <w:color w:val="000000"/>
        </w:rPr>
        <w:t xml:space="preserve">, установке </w:t>
      </w:r>
      <w:r w:rsidR="002058A9">
        <w:rPr>
          <w:color w:val="000000"/>
        </w:rPr>
        <w:t xml:space="preserve"> 6</w:t>
      </w:r>
      <w:r w:rsidR="00B5053A">
        <w:rPr>
          <w:color w:val="000000"/>
        </w:rPr>
        <w:t xml:space="preserve"> </w:t>
      </w:r>
      <w:r w:rsidR="00DA4BF0">
        <w:rPr>
          <w:color w:val="000000"/>
        </w:rPr>
        <w:t>скамеек со спинко</w:t>
      </w:r>
      <w:r w:rsidR="0063796A">
        <w:rPr>
          <w:color w:val="000000"/>
        </w:rPr>
        <w:t xml:space="preserve">й, </w:t>
      </w:r>
      <w:r w:rsidR="002058A9">
        <w:rPr>
          <w:color w:val="000000"/>
        </w:rPr>
        <w:t>6</w:t>
      </w:r>
      <w:r w:rsidR="00B5053A">
        <w:rPr>
          <w:color w:val="000000"/>
        </w:rPr>
        <w:t xml:space="preserve"> </w:t>
      </w:r>
      <w:r w:rsidR="0063796A">
        <w:rPr>
          <w:color w:val="000000"/>
        </w:rPr>
        <w:t xml:space="preserve">урн, </w:t>
      </w:r>
      <w:r w:rsidR="00130111">
        <w:rPr>
          <w:color w:val="000000"/>
        </w:rPr>
        <w:t xml:space="preserve">приведению </w:t>
      </w:r>
      <w:r w:rsidR="002058A9">
        <w:rPr>
          <w:color w:val="000000"/>
        </w:rPr>
        <w:t xml:space="preserve">дворовой </w:t>
      </w:r>
      <w:r>
        <w:rPr>
          <w:color w:val="000000"/>
        </w:rPr>
        <w:t xml:space="preserve"> территории</w:t>
      </w:r>
      <w:r w:rsidR="00DA4BF0">
        <w:rPr>
          <w:color w:val="000000"/>
        </w:rPr>
        <w:t xml:space="preserve"> и</w:t>
      </w:r>
      <w:r>
        <w:rPr>
          <w:color w:val="000000"/>
        </w:rPr>
        <w:t xml:space="preserve"> проезда к ней</w:t>
      </w:r>
      <w:r w:rsidR="00130111">
        <w:rPr>
          <w:color w:val="000000"/>
        </w:rPr>
        <w:t xml:space="preserve"> в нормативное состояние</w:t>
      </w:r>
      <w:r w:rsidR="00E811ED">
        <w:rPr>
          <w:color w:val="000000"/>
        </w:rPr>
        <w:t>,</w:t>
      </w:r>
      <w:r>
        <w:rPr>
          <w:color w:val="000000"/>
        </w:rPr>
        <w:t xml:space="preserve"> в виде устройства </w:t>
      </w:r>
      <w:r w:rsidR="002058A9">
        <w:rPr>
          <w:color w:val="000000"/>
        </w:rPr>
        <w:t>тротуара</w:t>
      </w:r>
      <w:r>
        <w:rPr>
          <w:color w:val="000000"/>
        </w:rPr>
        <w:t xml:space="preserve"> из тротуарной п</w:t>
      </w:r>
      <w:r w:rsidR="00B5053A">
        <w:rPr>
          <w:color w:val="000000"/>
        </w:rPr>
        <w:t>литки и асфальтирования проезда</w:t>
      </w:r>
      <w:r w:rsidR="002058A9">
        <w:rPr>
          <w:color w:val="000000"/>
        </w:rPr>
        <w:t xml:space="preserve"> и подходов к подъездам</w:t>
      </w:r>
      <w:r w:rsidR="00B5053A">
        <w:rPr>
          <w:color w:val="000000"/>
        </w:rPr>
        <w:t xml:space="preserve"> (площадь </w:t>
      </w:r>
      <w:r w:rsidR="002058A9">
        <w:rPr>
          <w:color w:val="000000"/>
        </w:rPr>
        <w:t>тротуара  – 65,59</w:t>
      </w:r>
      <w:r w:rsidR="00B5053A">
        <w:rPr>
          <w:color w:val="000000"/>
        </w:rPr>
        <w:t xml:space="preserve"> м</w:t>
      </w:r>
      <w:proofErr w:type="gramStart"/>
      <w:r w:rsidR="00B5053A">
        <w:rPr>
          <w:color w:val="000000"/>
        </w:rPr>
        <w:t>2</w:t>
      </w:r>
      <w:proofErr w:type="gramEnd"/>
      <w:r w:rsidR="00B5053A">
        <w:rPr>
          <w:color w:val="000000"/>
        </w:rPr>
        <w:t xml:space="preserve">, </w:t>
      </w:r>
      <w:r w:rsidR="002058A9">
        <w:rPr>
          <w:color w:val="000000"/>
        </w:rPr>
        <w:t>площадь асфальтирования – 687,89</w:t>
      </w:r>
      <w:r w:rsidR="00B5053A">
        <w:rPr>
          <w:color w:val="000000"/>
        </w:rPr>
        <w:t xml:space="preserve"> м2).</w:t>
      </w:r>
      <w:r w:rsidR="00E811ED">
        <w:rPr>
          <w:color w:val="000000"/>
        </w:rPr>
        <w:t xml:space="preserve"> </w:t>
      </w:r>
      <w:r w:rsidR="00130111">
        <w:rPr>
          <w:color w:val="000000"/>
        </w:rPr>
        <w:t xml:space="preserve">Благоустройство </w:t>
      </w:r>
      <w:r w:rsidR="002058A9">
        <w:rPr>
          <w:color w:val="000000"/>
        </w:rPr>
        <w:t>дворовой</w:t>
      </w:r>
      <w:r w:rsidR="00130111">
        <w:rPr>
          <w:color w:val="000000"/>
        </w:rPr>
        <w:t xml:space="preserve"> территорий</w:t>
      </w:r>
      <w:r w:rsidR="00DA4BF0">
        <w:rPr>
          <w:color w:val="000000"/>
        </w:rPr>
        <w:t xml:space="preserve"> выполнено с учетом необходимой физической, пространственной и информационной доступности для инвалидов и других</w:t>
      </w:r>
      <w:r w:rsidR="0063796A">
        <w:rPr>
          <w:color w:val="000000"/>
        </w:rPr>
        <w:t xml:space="preserve"> </w:t>
      </w:r>
      <w:proofErr w:type="spellStart"/>
      <w:r w:rsidR="0063796A">
        <w:rPr>
          <w:color w:val="000000"/>
        </w:rPr>
        <w:t>маломобильных</w:t>
      </w:r>
      <w:proofErr w:type="spellEnd"/>
      <w:r w:rsidR="0063796A">
        <w:rPr>
          <w:color w:val="000000"/>
        </w:rPr>
        <w:t xml:space="preserve"> групп населения </w:t>
      </w:r>
      <w:r w:rsidR="00DA4BF0">
        <w:rPr>
          <w:color w:val="000000"/>
        </w:rPr>
        <w:t xml:space="preserve">в виде </w:t>
      </w:r>
      <w:r w:rsidR="002058A9">
        <w:rPr>
          <w:color w:val="000000"/>
        </w:rPr>
        <w:t>скосов бордюров.</w:t>
      </w:r>
    </w:p>
    <w:p w:rsidR="0043086F" w:rsidRDefault="0043086F">
      <w:pPr>
        <w:jc w:val="both"/>
        <w:rPr>
          <w:sz w:val="26"/>
          <w:szCs w:val="26"/>
        </w:rPr>
      </w:pPr>
    </w:p>
    <w:p w:rsidR="0043086F" w:rsidRDefault="0043086F">
      <w:pPr>
        <w:spacing w:line="300" w:lineRule="exact"/>
        <w:ind w:firstLine="708"/>
        <w:jc w:val="both"/>
        <w:rPr>
          <w:bCs/>
        </w:rPr>
      </w:pPr>
    </w:p>
    <w:p w:rsidR="0043086F" w:rsidRDefault="0043086F"/>
    <w:sectPr w:rsidR="0043086F" w:rsidSect="0043086F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86F"/>
    <w:rsid w:val="00011BA9"/>
    <w:rsid w:val="00130111"/>
    <w:rsid w:val="00157873"/>
    <w:rsid w:val="002058A9"/>
    <w:rsid w:val="003317FC"/>
    <w:rsid w:val="00412E5E"/>
    <w:rsid w:val="0043086F"/>
    <w:rsid w:val="005A19A1"/>
    <w:rsid w:val="005E5887"/>
    <w:rsid w:val="0063796A"/>
    <w:rsid w:val="006379D2"/>
    <w:rsid w:val="006834BE"/>
    <w:rsid w:val="006A5C86"/>
    <w:rsid w:val="008200CA"/>
    <w:rsid w:val="00830AA7"/>
    <w:rsid w:val="008609B1"/>
    <w:rsid w:val="00B5053A"/>
    <w:rsid w:val="00DA4BF0"/>
    <w:rsid w:val="00E811ED"/>
    <w:rsid w:val="00EE68BC"/>
    <w:rsid w:val="00FD0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82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qFormat/>
    <w:rsid w:val="0043086F"/>
    <w:pPr>
      <w:keepNext/>
      <w:spacing w:before="20" w:line="259" w:lineRule="auto"/>
      <w:ind w:firstLine="709"/>
      <w:jc w:val="both"/>
      <w:outlineLvl w:val="1"/>
    </w:pPr>
    <w:rPr>
      <w:sz w:val="24"/>
      <w:szCs w:val="24"/>
      <w:u w:val="single"/>
    </w:rPr>
  </w:style>
  <w:style w:type="character" w:styleId="a3">
    <w:name w:val="Strong"/>
    <w:uiPriority w:val="22"/>
    <w:qFormat/>
    <w:rsid w:val="00220820"/>
    <w:rPr>
      <w:rFonts w:cs="Times New Roman"/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220820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Заголовок"/>
    <w:basedOn w:val="a"/>
    <w:next w:val="a6"/>
    <w:qFormat/>
    <w:rsid w:val="0043086F"/>
    <w:pPr>
      <w:keepNext/>
      <w:spacing w:before="240" w:after="120"/>
    </w:pPr>
    <w:rPr>
      <w:rFonts w:ascii="Liberation Sans" w:eastAsia="Noto Sans CJK SC" w:hAnsi="Liberation Sans" w:cs="Lohit Devanagari"/>
    </w:rPr>
  </w:style>
  <w:style w:type="paragraph" w:styleId="a6">
    <w:name w:val="Body Text"/>
    <w:basedOn w:val="a"/>
    <w:rsid w:val="0043086F"/>
    <w:pPr>
      <w:spacing w:after="140" w:line="276" w:lineRule="auto"/>
    </w:pPr>
  </w:style>
  <w:style w:type="paragraph" w:styleId="a7">
    <w:name w:val="List"/>
    <w:basedOn w:val="a6"/>
    <w:rsid w:val="0043086F"/>
    <w:rPr>
      <w:rFonts w:cs="Lohit Devanagari"/>
    </w:rPr>
  </w:style>
  <w:style w:type="paragraph" w:customStyle="1" w:styleId="Caption">
    <w:name w:val="Caption"/>
    <w:basedOn w:val="a"/>
    <w:qFormat/>
    <w:rsid w:val="0043086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43086F"/>
    <w:pPr>
      <w:suppressLineNumbers/>
    </w:pPr>
    <w:rPr>
      <w:rFonts w:cs="Lohit Devanagari"/>
    </w:rPr>
  </w:style>
  <w:style w:type="paragraph" w:customStyle="1" w:styleId="Header">
    <w:name w:val="Header"/>
    <w:basedOn w:val="a"/>
    <w:uiPriority w:val="99"/>
    <w:rsid w:val="00220820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ECBED2-336E-4248-9065-404A59B2A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13</cp:revision>
  <dcterms:created xsi:type="dcterms:W3CDTF">2021-09-23T08:32:00Z</dcterms:created>
  <dcterms:modified xsi:type="dcterms:W3CDTF">2025-10-09T07:15:00Z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