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392" w:rsidRPr="00BA7392" w:rsidRDefault="00BA7392" w:rsidP="00BA7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392">
        <w:rPr>
          <w:rFonts w:ascii="Times New Roman" w:eastAsia="Calibri" w:hAnsi="Times New Roman" w:cs="Times New Roman"/>
          <w:b/>
          <w:sz w:val="28"/>
          <w:szCs w:val="28"/>
        </w:rPr>
        <w:t>РОССИЙСКАЯ ФЕДЕРАЦИЯ</w:t>
      </w:r>
    </w:p>
    <w:p w:rsidR="00BA7392" w:rsidRPr="00BA7392" w:rsidRDefault="00BA7392" w:rsidP="00BA7392">
      <w:pPr>
        <w:keepNext/>
        <w:tabs>
          <w:tab w:val="left" w:pos="2775"/>
          <w:tab w:val="center" w:pos="4677"/>
        </w:tabs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ОРЛОВСКАЯ  ОБЛАСТЬ</w:t>
      </w:r>
    </w:p>
    <w:p w:rsidR="00BA7392" w:rsidRPr="00BA7392" w:rsidRDefault="00BA7392" w:rsidP="00BA739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A739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 СВЕРДЛОВСКОГО РАЙОНА</w:t>
      </w:r>
    </w:p>
    <w:p w:rsidR="00BA7392" w:rsidRPr="00BA7392" w:rsidRDefault="00BA7392" w:rsidP="00BA7392">
      <w:pPr>
        <w:spacing w:after="0" w:line="240" w:lineRule="auto"/>
        <w:rPr>
          <w:rFonts w:ascii="Calibri" w:eastAsia="Calibri" w:hAnsi="Calibri" w:cs="Calibri"/>
          <w:lang w:eastAsia="ru-RU"/>
        </w:rPr>
      </w:pPr>
    </w:p>
    <w:p w:rsidR="00BA7392" w:rsidRPr="00BA7392" w:rsidRDefault="00BA7392" w:rsidP="00BA7392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A739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A7392" w:rsidRPr="00BA7392" w:rsidRDefault="00BA7392" w:rsidP="00BA7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A7392" w:rsidRPr="00BA7392" w:rsidRDefault="00BA7392" w:rsidP="00BA7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A7392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27 сентября </w:t>
      </w:r>
      <w:r w:rsidRPr="00BA7392">
        <w:rPr>
          <w:rFonts w:ascii="Times New Roman" w:eastAsia="Calibri" w:hAnsi="Times New Roman" w:cs="Times New Roman"/>
          <w:sz w:val="28"/>
          <w:szCs w:val="28"/>
        </w:rPr>
        <w:t xml:space="preserve">2021 г.                                               </w:t>
      </w:r>
      <w:r w:rsidRPr="00BA7392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</w:t>
      </w:r>
      <w:r w:rsidRPr="00BA7392">
        <w:rPr>
          <w:rFonts w:ascii="Times New Roman" w:eastAsia="Calibri" w:hAnsi="Times New Roman" w:cs="Times New Roman"/>
          <w:sz w:val="28"/>
          <w:szCs w:val="28"/>
          <w:u w:val="single"/>
        </w:rPr>
        <w:t>№ 910</w:t>
      </w:r>
    </w:p>
    <w:p w:rsidR="00BA7392" w:rsidRPr="00BA7392" w:rsidRDefault="00BA7392" w:rsidP="00BA7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A7392">
        <w:rPr>
          <w:rFonts w:ascii="Times New Roman" w:eastAsia="Calibri" w:hAnsi="Times New Roman" w:cs="Times New Roman"/>
          <w:sz w:val="28"/>
          <w:szCs w:val="28"/>
        </w:rPr>
        <w:t xml:space="preserve">     п. Змиевка</w:t>
      </w:r>
    </w:p>
    <w:p w:rsidR="00BA7392" w:rsidRPr="00BA7392" w:rsidRDefault="00BA7392" w:rsidP="00BA7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807" w:type="dxa"/>
        <w:tblLook w:val="01E0" w:firstRow="1" w:lastRow="1" w:firstColumn="1" w:lastColumn="1" w:noHBand="0" w:noVBand="0"/>
      </w:tblPr>
      <w:tblGrid>
        <w:gridCol w:w="5021"/>
        <w:gridCol w:w="4786"/>
      </w:tblGrid>
      <w:tr w:rsidR="00BA7392" w:rsidRPr="00BA7392" w:rsidTr="001018D3"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BA7392" w:rsidRPr="00BA7392" w:rsidRDefault="00BA7392" w:rsidP="00BA7392">
            <w:pPr>
              <w:jc w:val="both"/>
              <w:rPr>
                <w:rFonts w:eastAsia="Calibri"/>
                <w:sz w:val="28"/>
                <w:szCs w:val="28"/>
              </w:rPr>
            </w:pPr>
            <w:r w:rsidRPr="00BA7392">
              <w:rPr>
                <w:rFonts w:eastAsia="Calibri"/>
                <w:sz w:val="28"/>
                <w:szCs w:val="28"/>
              </w:rPr>
              <w:t>Об утверждении Плана мероприятий по противодействию коррупции в Свердловском районе Орловской области на 2021 - 2024 годы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BA7392" w:rsidRPr="00BA7392" w:rsidRDefault="00BA7392" w:rsidP="00BA7392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Указа Президента РФ от 16.08.2021 N 478 "О Национальном плане противодействия коррупции на 2021 - 2024 годы" и в целях дальнейшей реализации системы мер по предупреждению коррупции и ликвидации негативных последствий коррупционных проявлений ПОСТАНОВЛЯЮ: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План мероприятий по противодействию коррупции в Свердловском районе Орловской области на 2021 - 2024 годы (далее - План).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 местного самоуправления Свердловского района, являющимся ответственными исполнителями мероприятий, указанных в Плане, ежеквартально представлять отчеты об исполнении Плана в Отдел организационно-правовой работы и делопроизводства Администрацию Свердловского района в срок не позднее 5-го числа месяца, следующего за отчетным кварталом.</w:t>
      </w:r>
      <w:proofErr w:type="gramEnd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 за IV квартал представляется по состоянию на 1 декабря в срок не позднее 5 декабря отчетного года.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proofErr w:type="gramStart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первого заместителя главы администрации Свердловского района </w:t>
      </w:r>
      <w:proofErr w:type="spellStart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Толкунова</w:t>
      </w:r>
      <w:proofErr w:type="spellEnd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Свердловского района                                                             О.Д. </w:t>
      </w:r>
      <w:proofErr w:type="spellStart"/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Шумай</w:t>
      </w:r>
      <w:proofErr w:type="spellEnd"/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A7392" w:rsidRPr="00BA7392" w:rsidSect="005309E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Приложение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к постановлению администрации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Свердловского района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от ____________ 2021 г. N _____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P30"/>
      <w:bookmarkEnd w:id="0"/>
      <w:r w:rsidRPr="00BA73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МЕРОПРИЯТИЙ ПО ПРОТИВОДЕЙСТВИЮ КОРРУПЦИИ В СВЕРДЛОВСКОМ РАЙОНЕ 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73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ОРЛОВСКОЙ ОБЛАСТИ НА 2021 - 2024 ГОДЫ</w:t>
      </w:r>
    </w:p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06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6378"/>
        <w:gridCol w:w="2268"/>
        <w:gridCol w:w="2551"/>
        <w:gridCol w:w="3261"/>
      </w:tblGrid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- орган исполнительной государственной власти специальной компетенции Орловской области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 результат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антикоррупционной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экспертизы проектов нормативных правовых актов  Свердловского района Орловской области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в принятых нормативных правовых актах органов положений, способствующих коррупционным проявлениям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антикоррупционной экспертизы нормативных правовых актов  Свердловского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Плановый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Выявление </w:t>
            </w:r>
            <w:proofErr w:type="spell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коррупциогенных</w:t>
            </w:r>
            <w:proofErr w:type="spell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факторов и их последующее устранение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проектов нормативных правовых актов с учетом требований антикоррупционного законодательства 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требований антикоррупционной экспертизы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возможности проведения независимой антикоррупционной экспертизы нормативных правовых актов (проектов нормативных правовых актов) путем их размещения на сайте администрации Свердловского района в информационно-телекоммуникационной сети Интернет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факту подготовки проекта нормативного правового акта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гарантий обеспечения независимой антикоррупционной экспертизы нормативных правовых актов (проектов нормативных правовых актов)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общественными советами, образованными при органах местного самоуправления Свердловского района Орловской области, по вопросам нормативного обеспечения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открытости деятельности по противодействию коррупции, участие институтов гражданского общества в деятельности по противодействию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исполнения нормативных правовых актов Российской Федерации, направленных на совершенствование организационных основ противодействия коррупции в Свердловском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районе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организационных основ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проекта районного бюджета на 2022 год и на плановый период 2023 и 2024 годов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отчета об исполнении районного бюджета за 2021 год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 2022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проекта районного бюджета на 2023 год и на плановый период 2024 и 2025 годов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2022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отчета об исполнении районного бюджета за 2022 год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 2023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проекта районного бюджета на 2024 год и на плановый период 2025 и 2026 годов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2023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отчета об исполнении районного бюджета за 2023 год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юнь 2024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A739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Финансовый отдел администрации Свердловского </w:t>
            </w:r>
            <w:r w:rsidRPr="00BA739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на публичных слушаниях проекта районного бюджета на 2025 год и на плановый период 2026 и 2027 годов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2024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A7392">
              <w:rPr>
                <w:rFonts w:ascii="Times New Roman" w:eastAsia="Calibri" w:hAnsi="Times New Roman" w:cs="Times New Roman"/>
                <w:sz w:val="28"/>
                <w:szCs w:val="28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доходной и расходной частей бюджета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размещения на сайте администрации Свердловского района в информационно-телекоммуникационной сети Интернет информации о конкурсах на получение муниципальной поддержки из районного бюджета в виде субсидий субъектам малого и среднего предпринимательства; реестра субъектов малого и среднего предпринимательства - получателей муниципальной поддержки; мероприятий по муниципальной программы "Развитие и поддержка малого и среднего предпринимательства в Свердловском районе Орловской области"  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по управлению муниципальным имуществом Свердловского района, </w:t>
            </w:r>
          </w:p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открытости и общедоступности информации о государственной поддержке малого и среднего бизнеса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Обеспечение размещения на официальном сайте администрации Свердловского района в информационно-телекоммуникационной сети Интернет информации о реализации национальных проектов в Свердловском районе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Отделы администрации Свердловского района, ответственные за реализацию национальных проектов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Повышение открытости деятельности органов местного самоуправления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внутреннего муниципального финансового контроля и контроля в сфере закупок, товаров, работ, услуг для обеспечения государственных и муниципальных нужд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Финансовый отдел администрации Свердловского района </w:t>
            </w:r>
          </w:p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Предупреждение, выявление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ведомственного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соблюдением подведомственными заказчиками, в том числе их контрактными службами, контрактными управляющими, комиссиями по осуществлению закупок, законодательства о контрактной системе в сфере закупок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Финансовый отдел администрации Свердловского района,</w:t>
            </w:r>
          </w:p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Предупреждение, выявление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мероприятий по внутреннему финансовому контролю и внутреннему финансовому аудиту в отношении подведомственных получателей бюджетных средств, бюджетных   учреждений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Предупреждение, выявление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Приоритетное использование конкурентных способов определения поставщика (подрядчика, исполнителя), установленных статьей 24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нужд", позволяющих выбрать поставщиков (подрядчиков,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исполнителей), предложивших наилучшие условия исполнения контракта (при возможности равенства участия и подачи заявок)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Наиболее эффективное расходование бюджетных средств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методологического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сопровождения деятельности заказчиков Свердловского района Орловской области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целях совершенствования процедур осуществления закупок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Недопущение нарушений требований законодательства о контрактной системе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заказчиков по вопросам реализации требований федеральных законов, нормативных правовых актов в сфере закупок товаров, работ, услуг для государственных и муниципальных нужд, в том числе путем проведения семинаров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требований законодательства о контрактной системе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анализа соблюдения требований законодательства Российской Федерации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осуществлении закупок для обеспечения государственных и муниципальных нужд, на предмет выявления </w:t>
            </w:r>
            <w:proofErr w:type="spell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коррупциогенных</w:t>
            </w:r>
            <w:proofErr w:type="spell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проявлений с последующим принятием мер по их устранению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по управлению муниципальным имуществом и вопросам сельского хозяйства Свердловского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Соблюдение требований законодательства о контрактной системе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предоставления   муниципальных услуг по принципу "одного окна" в многофункциональных центрах предоставления государственных и муниципальных услуг на территории Свердловского района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района, оказывающие муниципальные услуги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Исключение личных контактов заявителей с должностными лицами, принимающими решение о предоставлении (отказе в предоставлении) государственных и муниципальных услуг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предоставления государственных и муниципальных услуг в электронном виде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района, оказывающие муниципальные услуги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Исключение личных контактов заявителей с должностными лицами, принимающими решение о предоставлении (отказе в предоставлении) государственных и муниципальных услуг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работы, направленной на устранение административных барьеров при развитии предпринимательства, исключение коррупционного сдерживания предпринимательства в Свердловском районе Орловской области, в пределах компетенции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 по управлению муниципальным имуществом и вопросам сельского хозяйства Свердловского района, финансовый отдел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Исключение коррупционного сдерживания предпринимательства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размещения на сайте администрации Свердловского района  актуальной информации об антикоррупционной деятельности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открытости и доступности информации об антикоррупционной деятельности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переподготовки и повышения квалификации муниципальных служащих Свердловского района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,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должностные обязанности которых входит участие в противодействии коррупции, а также их участие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обучения муниципальных служащих Свердловского района Орловской области, впервые поступивших на государственную гражданскую службу Орловской области для замещения должностей, включенных в Перечень должностей муниципальной службы Свердловского района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Орловской области, при замещении которых муниципальные  служащие  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и несовершеннолетних детей", по образовательным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 (по отдельному плану)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организационно-правовой работы и делопроизводства администрации Свердловского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Повышение эффективности просветительских, образовательных и иных мероприятий, направленных на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формирование антикоррупционного поведения муниципальных служащих  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обучения муниципальных служащих Свердловского района Орловской области, в должностные обязанности которых входит участие в проведении закупок товаров, работ, услуг для обеспечения муниципальных нужд, по программе повышения квалификации в сфере государственных закупок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 государственных гражданских служащих, в должностные обязанности которых входит участие в закупках товаров, работ, услуг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обучения муниципальных служащих Свердловского района Орловской области,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дополнительным профессиональным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 февраля года, следующего за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 муниципальных служащих, в должностные обязанности которых входит участие в закупках товаров, работ, услуг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мероприятий, направленных на проведение работы по антикоррупционному просвещению и популяризации в обществе антикоррупционных стандартов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просветительских, образовательных и иных мероприятий, направленных на формирование антикоррупционного поведения муниципальных служащих, популяризацию в обществе антикоррупционных стандартов и развитие общественного правосознания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возможности проведения независимой антикоррупционной экспертизы проектов нормативных правовых актов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участием представителей некоммерческих организаций, уставная деятельность которых связана с противодействием коррупции, представителей научного и экспертного сообщества, а также лиц, аккредитованных Министерством юстиции Российской Федерации в качестве независимых экспертов, уполномоченных на проведение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антикоррупционной экспертизы нормативных правовых актов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факту подготовки проекта нормативного правового акта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гарантий обеспечения независимой антикоррупционной экспертизы нормативных правовых актов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анализа предоставления мер поддержки социально ориентированным некоммерческим организациям, осуществляющим в соответствии с учредительными документами деятельность в области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Расширение участия граждан и институтов гражданского общества в реализации государственной политики в области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перечня платных услуг учреждений, подведомственных администрации Свердловского района, упорядочение принципов определения стоимости услуг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Отделы администрации Свердловского района в отношении подведомственных учреждений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 подведомственных образовательных организаций, оказывающих платные услуги населению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межведомственного взаимодействия в рамках компетенции с территориальными органами федеральных органов исполнительной власти, правоохранительными органами в Свердловском районе Орловской области при осуществлении контрольной деятельности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Отделы администрации Свердловского района, осуществляющие муниципальный контроль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Оперативное направление материалов с признаками коррупционных правонарушений в правоохранительные органы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на муниципальную службу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Свердловского района Орловской области высококвалифицированных специалистов путем проведения конкурсов на замещение вакантных должностей муниципальной службы Свердловского района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Привлечение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высококвалифицированных специалистов на муниципальную службу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 конкурсной основе кадрового резерва  для замещения должностей муниципальной службы Свердловского района, организация работы с кадровым резервом и его эффективное использование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 эффективное использование кадрового резерва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представления гражданами, претендующими на замещение должностей муниципальной службы Свердловского района Орловской области, и лицами, замещающими муниципальные должности Свердловского района Орловской области,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Своевременное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 на официальном сайте администрации Свердловского района в информационно-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телекоммуникационной сети Интернет сведений о доходах, расходах, об имуществе и обязательствах имущественного характера муниципальных служащих Свердловского района Орловской области  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май 2022 года, май 2023 года,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 2024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 организационно-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Доступность, прозрачность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представленной информации для оценки гражданами и общественностью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и анализ сведений о доходах, расходах, об имуществе и обязательствах имущественного характера, представленных муниципальными служащими Свердловского района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и урегулирование конфликта интересов в целях предотвращения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в установленном порядке проверок достоверности и полноты сведений о доходах, об имуществе и обязательствах имущественного характера, представленных муниципальными служащими Свердловского района Орловской области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представления неполных и (или) недостоверных сведений о доходах, об имуществе и обязательствах имущественного характера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представления гражданами, претендующими на замещение должностей руководителей подведомственных учреждений Свердловского района Орловской области, сведений о доходах, расходах, об имуществе и обязательствах имущественного характера, в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отношении которых органы местного самоуправления Свердловского района осуществляются функции и полномочия учредителей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Ежегодно до 30 апреля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Отделы администрации Свердловского района, осуществляющие функции и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полномочия учредителей муниципальных учреждений  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Своевременное представление сведений о доходах, расходах, об имуществе и обязательствах имущественного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характера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размещения на сайте администрации Свердловского района в информационно-телекоммуникационной сети Интернет сведений о доходах, расходах, об имуществе и обязательствах имущественного характера руководителей подведомственных учреждений Свердловского района  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2022 года, май 2023 года, май 2024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Отделы администрации Свердловского района, осуществляющие функции и полномочия учредителей муниципальных учреждений  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Доступность, прозрачность представляемой информации для оценки гражданами и общественностью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в установленном порядке 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подведомственных учреждений Свердловского района Орловской области, и лицами, замещающими указанные должности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Отделы администрации Свердловского района, осуществляющие функции и полномочия учредителей муниципальных учреждений  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представления неполных и (или) недостоверных сведений о доходах, об имуществе и обязательствах имущественного характера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соблюдения муниципальными служащими Свердловского района Орловской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области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N 273-ФЗ "О противодействии коррупции" и другими федеральными законами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Предупреждение и урегулирование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конфликта интересов в целях предотвращения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сведений о соблюдении гражданами, замещавшими должности муниципальной службы Свердловского района Орловской области,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ограничений, налагаемых на гражданина, замещавшего должность муниципальной  службы, при заключении им трудового или гражданско-правового договора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комиссий по соблюдению требований к служебному поведению муниципальных служащих Свердловского района Орловской области и урегулированию конфликта интересов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работы комиссии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реализации муниципальными служащими Свердловского района Орловской области обязанности уведомлять представителя нанимателя (работодателя), органы прокуратуры Российской Федерации, иные государственные органы обо всех случаях обращения к ним каких-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либо лиц в целях склонения их к совершению коррупционных правонарушений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Усиление влияния этических и нравственных норм на соблюдение муниципальными служащими запретов,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ограничений и требований, установленных в целях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выполнением лицами, замещающими муниципальные должности Свердловского района Орловской области, обязанности сообщать в случаях, установленных федеральными законами, о получении ими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Усиление влияния этических и нравственных норм на соблюдение муниципальными служащими запретов, ограничений и требований, установленных в целях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уведомления муниципальными служащими Свердловского района Орловской области представителя нанимателя об иной оплачиваемой работе, выполняемой ими, в соответствии с частью 2 статьи 11 Федерального закона от 02.03.2007 N 25-ФЗ "О муниципальной службе в Российской Федерации"  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вероятности допущения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деятельности Антикоррупционной комиссии администрации Свердловского района Орловской области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организационно-правовой работы и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Повышение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эффективности работы антикоррупционной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комиссии администрации Свердловского района Орловской области</w:t>
            </w:r>
            <w:proofErr w:type="gramEnd"/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по включению в состав антикоррупционной комиссии администрации Свердловского района Орловской области представителей некоммерческих организаций, уставная деятельность которых связана с противодействием коррупции, представителей научного и экспертного сообщества, а также лиц, аккредитованных Министерством юстиции Российской Федерации в качестве независимых экспертов, уполномоченных на проведение антикоррупционной экспертизы нормативных правовых актов и проектов нормативных правовых актов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эффективности работы антикоррупционной комиссии  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практики предоставления в Свердловском районе Орловской области мер поддержки социально ориентированным некоммерческим организациям, осуществляющим в соответствии с учредительными документами деятельность в области противодействия коррупции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2024 года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приоритетных направлений для оказания поддержки деятельности и проектов в области противодействия коррупции и антикоррупционного просвещения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муниципальным служащим Свердловского района Орловской области консультативной помощи в вопросах, связанных с применением на практике требований к служебному поведению и общих принципов служебного поведения муниципальных служащих, а также уведомление представителя нанимателя (работодателя), органов прокуратуры Российской Федерации, иных федеральных государственных органов о фактах совершения муниципальными служащими Свердловского района Орловской области   коррупционных правонарушений, непредставления ими сведений либо представления недостоверных или неполных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сведений о доходах, об имуществе и обязательствах имущественного характера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Усиление влияния этических и нравственных норм на соблюдение муниципальными служащими запретов, ограничений и требований, установленных в целях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разъяснительной работы среди муниципальных служащих Свердловского района Орловской области и работников подведомственных учреждений в пределах компетенции о законодательстве Российской Федерации о борьбе с коррупцией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организационно-правовой работы и делопроизводства администрации Свердловского района, Отделы администрации Свердловского района в отношении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подведомственных учреждений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Усиление влияния этических и нравственных норм на соблюдение муниципальными служащими, руководителями подведомственных образовательных организаций запретов, ограничений и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требований, установленных в целях противодействия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функционирования телефона горячей линии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мер оперативного реагирования на возможные факты проявления коррупции в подведомственной сфере деятельности, а также обеспечение участия представителей институтов гражданского общества в противодействии коррупции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семинаров-совещаний по вопросам применения законодательства о противодействии коррупции с сотрудниками администраций сельских поселений, на которых возложены функции по профилактике коррупционных и иных правонарушений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деятельности по противодействию коррупции в органах местного самоуправления муниципальных образований Свердловского района Орловской области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в отделы администрации Свердловского района, администрации сельских поселений Свердловского района   Методических рекомендаций по разработке и принятию мер по предупреждению и противодействию коррупции, утвержденных Министерством труда и социальной защиты Российской Федерации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деятельности по противодействию коррупции в органах местного самоуправления Свердловского района Орловской области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Техническое обеспечение через интернет-приемную сайта администрации Свердловского района в информационно-телекоммуникационной сети Интернет предоставления возможности гражданам обращаться с предложением, заявлением, жалобой путем направления электронного обращения Главе Свердловского района, заместителям Главы администрации Свердловского района, начальникам отделов администрации Свердловского района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доверия населения к деятельности органов местного самоуправления Свердловского района Орловской области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и анализ публикаций в СМИ, обращений граждан, организаций, представлений надзорных органов на предмет наличия в них информации о совершении лицами, замещающими муниципальные должности, руководителями подведомственных учреждений Свердловского района Орловской области коррупционных правонарушений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Мониторинг и анализ обращений граждан,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организаций, представлений надзорных органов на предмет наличия в них информации о совершении лицами, замещающими  должности муниципальной службы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руководителями подведомственных учреждений Свердловского района Орловской области коррупционных правонарушений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Выявление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62.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информационной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открытости деятельности органов местного самоуправления Свердловского района Орловской области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через средства массовой информации, радио, телевидение, а также с использованием официального сайта администрации Свердловского района в сети Интернет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района, Отделы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информационной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открытости деятельности органов местного самоуправления Свердловского района Орловской области</w:t>
            </w:r>
            <w:proofErr w:type="gramEnd"/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на официальном сайте администрации Свердловского района в сети Интернет информации по вопросам антикоррупционной деятельности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информационной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открытости деятельности органов местного самоуправления Свердловского района Орловской области</w:t>
            </w:r>
            <w:proofErr w:type="gramEnd"/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взаимодействия с органами исполнительной государственной власти Орловской области и органами местного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самоуправления Свердловского района Орловской области по обеспечению исполнения указа Президента Российской Федерации от 16 августа 2021 года N 478 "О Национальном плане противодействия коррупции на 2021 - 2024 годы" и выполнения Национального плана противодействия коррупции на 2021 - 2024 годы (далее - Национальный план)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2021 - 2024 годы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организационно-правовой работы и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Своевременное исполнение мероприятий Национального плана  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65.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принятия мер по повышению эффективности контроля за соблюдением лицами, замещающими, должности муниципальной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службы Свердловского района Орловской области требований законодательства Российской Федерации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 февраля года, следующего за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Недопущение нарушений требований законодательства Российской Федерации о противодействии коррупции, касающихся предотвращения и урегулирования конфликта интересов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принятия мер по повышению эффективности кадровой работы в части, касающейся ведения личных дел муниципальных служащих Свердловского районам Орловской области, в том числе контроля за актуализацией сведений, содержащихся в анкетах, представляемых гражданами при поступлении на муниципальную службу, об их родственниках и свойственниках в целях выявления возможного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конфликта интересов с возможностью использования специальной информационной системы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 1 февраля года, следующего за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кадровой работы в целях профилактики коррупционных правонарушений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67.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рассмотрение отчета о выполнении Плана мероприятий по противодействию коррупции в   Свердловском районе Орловской области на 2021 - 2024 годы и до 1 февраля года, следующего за отчетным, размещение такого отчета  на сайте администрации Свердловского района в информационно-телекоммуникационной сети Интернет в разделе "Противодействие коррупции"</w:t>
            </w:r>
            <w:proofErr w:type="gramEnd"/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 февраля года, следующего за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отчетным</w:t>
            </w:r>
            <w:proofErr w:type="gramEnd"/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</w:t>
            </w:r>
            <w:proofErr w:type="gramStart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плана мероприятий по противодействию коррупции в Свердловском районе Орловской области на 2021 - 2024 годы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Опубликование на официальном сайте администрации Свердловского района в информационно-телекоммуникационной сети Интернет просветительских материалов, направленных на борьбу с проявлениями коррупции, а также популяризация соответствующих разделов указанных сайтов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Опубликование просветительских материалов антикоррупционной направленности в информационно-телекоммуникационной сети Интернет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ежегодного Всероссийского дня правовой помощи детям (в том числе различных мероприятий, направленных на антикоррупционное просвещение детей)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2021 - 2024 годы (по отдельному плану)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молодежи и спорта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 проведении мероприятия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в образовательных организациях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просветительских и воспитательных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2021 - 2024 годы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(по отдельному плану)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образования, молодежи и спорта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Информация о </w:t>
            </w: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проведении мероприятия</w:t>
            </w:r>
          </w:p>
        </w:tc>
      </w:tr>
      <w:tr w:rsidR="00BA7392" w:rsidRPr="00BA7392" w:rsidTr="001018D3">
        <w:tc>
          <w:tcPr>
            <w:tcW w:w="54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71.</w:t>
            </w:r>
          </w:p>
        </w:tc>
        <w:tc>
          <w:tcPr>
            <w:tcW w:w="637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Содействие некоммерческим организациям и религиозным объединениям, участвующим в правовом и антикоррупционном просвещении граждан</w:t>
            </w:r>
          </w:p>
        </w:tc>
        <w:tc>
          <w:tcPr>
            <w:tcW w:w="2268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255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организационно-правовой работы и делопроизводства администрации Свердловского района</w:t>
            </w:r>
          </w:p>
        </w:tc>
        <w:tc>
          <w:tcPr>
            <w:tcW w:w="3261" w:type="dxa"/>
          </w:tcPr>
          <w:p w:rsidR="00BA7392" w:rsidRPr="00BA7392" w:rsidRDefault="00BA7392" w:rsidP="00BA73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 проведении мероприятия</w:t>
            </w:r>
          </w:p>
        </w:tc>
      </w:tr>
    </w:tbl>
    <w:p w:rsidR="00BA7392" w:rsidRPr="00BA7392" w:rsidRDefault="00BA7392" w:rsidP="00BA739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E04" w:rsidRDefault="00657E04">
      <w:bookmarkStart w:id="1" w:name="_GoBack"/>
      <w:bookmarkEnd w:id="1"/>
    </w:p>
    <w:sectPr w:rsidR="00657E04" w:rsidSect="005309E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821"/>
    <w:rsid w:val="00396821"/>
    <w:rsid w:val="00657E04"/>
    <w:rsid w:val="00BA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3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3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5215</Words>
  <Characters>29731</Characters>
  <Application>Microsoft Office Word</Application>
  <DocSecurity>0</DocSecurity>
  <Lines>247</Lines>
  <Paragraphs>69</Paragraphs>
  <ScaleCrop>false</ScaleCrop>
  <Company/>
  <LinksUpToDate>false</LinksUpToDate>
  <CharactersWithSpaces>34877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2</cp:revision>
  <dcterms:created xsi:type="dcterms:W3CDTF">2021-09-20T08:02:00Z</dcterms:created>
  <dcterms:modified xsi:type="dcterms:W3CDTF">2021-09-20T08:02:00Z</dcterms:modified>
</cp:coreProperties>
</file>