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2C6" w:rsidRDefault="00F152C6" w:rsidP="00F152C6">
      <w:pPr>
        <w:autoSpaceDE w:val="0"/>
        <w:autoSpaceDN w:val="0"/>
        <w:adjustRightInd w:val="0"/>
        <w:ind w:firstLine="540"/>
        <w:jc w:val="both"/>
      </w:pPr>
    </w:p>
    <w:p w:rsidR="00F152C6" w:rsidRDefault="00F152C6" w:rsidP="00F152C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Реестр субъектов малого и среднего предпринимательства -</w:t>
      </w:r>
    </w:p>
    <w:p w:rsidR="00F152C6" w:rsidRDefault="00F152C6" w:rsidP="00F152C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получателей поддержки</w:t>
      </w:r>
    </w:p>
    <w:p w:rsidR="004A68E7" w:rsidRPr="004A68E7" w:rsidRDefault="004A68E7" w:rsidP="00F152C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A68E7">
        <w:rPr>
          <w:rFonts w:ascii="Times New Roman" w:hAnsi="Times New Roman" w:cs="Times New Roman"/>
          <w:sz w:val="24"/>
          <w:szCs w:val="24"/>
          <w:u w:val="single"/>
        </w:rPr>
        <w:t>Администрация Свердловского района Орловской области</w:t>
      </w:r>
    </w:p>
    <w:p w:rsidR="00F152C6" w:rsidRPr="004A68E7" w:rsidRDefault="004A68E7" w:rsidP="00F152C6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 w:rsidR="00F152C6" w:rsidRPr="004A68E7">
        <w:rPr>
          <w:rFonts w:ascii="Times New Roman" w:hAnsi="Times New Roman" w:cs="Times New Roman"/>
          <w:sz w:val="22"/>
          <w:szCs w:val="22"/>
        </w:rPr>
        <w:t>наименование органа, предоставившего поддержку</w:t>
      </w:r>
      <w:r>
        <w:rPr>
          <w:rFonts w:ascii="Times New Roman" w:hAnsi="Times New Roman" w:cs="Times New Roman"/>
          <w:sz w:val="22"/>
          <w:szCs w:val="22"/>
        </w:rPr>
        <w:t>)</w:t>
      </w:r>
    </w:p>
    <w:p w:rsidR="00F152C6" w:rsidRPr="004A68E7" w:rsidRDefault="00F152C6" w:rsidP="00F152C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5768" w:type="dxa"/>
        <w:tblInd w:w="-53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350"/>
        <w:gridCol w:w="1050"/>
        <w:gridCol w:w="1890"/>
        <w:gridCol w:w="2625"/>
        <w:gridCol w:w="2205"/>
        <w:gridCol w:w="1080"/>
        <w:gridCol w:w="960"/>
        <w:gridCol w:w="840"/>
        <w:gridCol w:w="1200"/>
        <w:gridCol w:w="1005"/>
        <w:gridCol w:w="1563"/>
      </w:tblGrid>
      <w:tr w:rsidR="00F152C6" w:rsidTr="00F152C6">
        <w:trPr>
          <w:cantSplit/>
          <w:trHeight w:val="360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реестр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запи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си и дата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включения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сведений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реестр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ind w:hanging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включе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ключе-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сведений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реестр</w:t>
            </w:r>
          </w:p>
        </w:tc>
        <w:tc>
          <w:tcPr>
            <w:tcW w:w="7800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субъекте малого и среднего предпринимательства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получателе поддержки</w:t>
            </w:r>
          </w:p>
        </w:tc>
        <w:tc>
          <w:tcPr>
            <w:tcW w:w="4005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предоставленной поддержке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 нарушении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порядка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условий пр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доставления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поддержки (если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имеется), в 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числе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нецеле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вомиспользова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поддержки</w:t>
            </w:r>
          </w:p>
        </w:tc>
      </w:tr>
      <w:tr w:rsidR="00F152C6" w:rsidTr="00F152C6">
        <w:trPr>
          <w:cantSplit/>
          <w:trHeight w:val="1320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52C6" w:rsidRDefault="00F152C6"/>
        </w:tc>
        <w:tc>
          <w:tcPr>
            <w:tcW w:w="1050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52C6" w:rsidRDefault="00F152C6"/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юридического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лица или 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милия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имя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отчество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ли имеется)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ногопредпри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нимателя</w:t>
            </w:r>
            <w:proofErr w:type="spellEnd"/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почтовый адрес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сто нахождения) по-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стоянно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действующего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исполнительного ор-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юридического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лица или место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индивиду-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альногопредпринима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теля - получателя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поддержки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госуда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ственный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регистра-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ционный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номер за-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писи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государст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венной регистрации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юридического лица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(ОГРН) или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дуального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предпри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нимателя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(ОГРНИП)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идент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фикаци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номер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налого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тельщи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держки</w:t>
            </w:r>
            <w:proofErr w:type="spell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держки</w:t>
            </w:r>
            <w:proofErr w:type="spellEnd"/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поддержки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держки</w:t>
            </w:r>
            <w:proofErr w:type="spellEnd"/>
          </w:p>
        </w:tc>
        <w:tc>
          <w:tcPr>
            <w:tcW w:w="1563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F152C6" w:rsidRDefault="00F152C6"/>
        </w:tc>
      </w:tr>
      <w:tr w:rsidR="00F152C6" w:rsidTr="00F152C6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   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     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         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  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  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  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   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C6" w:rsidRDefault="00F152C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43E44" w:rsidTr="00AA7330">
        <w:trPr>
          <w:cantSplit/>
          <w:trHeight w:val="240"/>
        </w:trPr>
        <w:tc>
          <w:tcPr>
            <w:tcW w:w="15768" w:type="dxa"/>
            <w:gridSpan w:val="11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44" w:rsidRPr="00843E44" w:rsidRDefault="00843E44" w:rsidP="00843E4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843E44">
              <w:rPr>
                <w:rFonts w:ascii="Times New Roman" w:hAnsi="Times New Roman" w:cs="Times New Roman"/>
              </w:rPr>
              <w:t>I. Субъекты малого предпринимательства (за исключением микропредприятий)</w:t>
            </w:r>
          </w:p>
          <w:p w:rsidR="00843E44" w:rsidRPr="00843E44" w:rsidRDefault="00843E44" w:rsidP="00843E4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3E44" w:rsidTr="00F152C6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P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Pr="00843E44" w:rsidRDefault="007A5207" w:rsidP="00843E4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P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43E44" w:rsidTr="00F152C6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P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Pr="00843E44" w:rsidRDefault="00843E44" w:rsidP="00843E4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P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3E44" w:rsidTr="00C87446">
        <w:trPr>
          <w:cantSplit/>
          <w:trHeight w:val="240"/>
        </w:trPr>
        <w:tc>
          <w:tcPr>
            <w:tcW w:w="15768" w:type="dxa"/>
            <w:gridSpan w:val="11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44" w:rsidRPr="00843E44" w:rsidRDefault="00843E44" w:rsidP="00843E4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843E44">
              <w:rPr>
                <w:rFonts w:ascii="Times New Roman" w:hAnsi="Times New Roman" w:cs="Times New Roman"/>
              </w:rPr>
              <w:t>II. Субъекты среднего предпринимательства</w:t>
            </w:r>
          </w:p>
          <w:p w:rsidR="00843E44" w:rsidRPr="00843E44" w:rsidRDefault="00843E44" w:rsidP="00843E4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843E44" w:rsidRP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3E44" w:rsidTr="00F152C6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P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P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P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43E44" w:rsidTr="00F152C6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P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P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P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3E44" w:rsidTr="00DF63A5">
        <w:trPr>
          <w:cantSplit/>
          <w:trHeight w:val="240"/>
        </w:trPr>
        <w:tc>
          <w:tcPr>
            <w:tcW w:w="15768" w:type="dxa"/>
            <w:gridSpan w:val="11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44" w:rsidRPr="00843E44" w:rsidRDefault="00843E44" w:rsidP="00843E4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E44">
              <w:rPr>
                <w:rFonts w:ascii="Times New Roman" w:hAnsi="Times New Roman" w:cs="Times New Roman"/>
              </w:rPr>
              <w:t>III. Микропредприятия</w:t>
            </w:r>
          </w:p>
        </w:tc>
      </w:tr>
      <w:tr w:rsidR="00843E44" w:rsidTr="00F152C6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7A5207" w:rsidP="00843E4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P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P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P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43E44" w:rsidRDefault="007A520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43E44" w:rsidTr="00F152C6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P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P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P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43E44" w:rsidRDefault="00843E4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52C6" w:rsidTr="00F152C6">
        <w:trPr>
          <w:cantSplit/>
          <w:trHeight w:val="120"/>
        </w:trPr>
        <w:tc>
          <w:tcPr>
            <w:tcW w:w="15768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152C6" w:rsidRPr="00843E44" w:rsidRDefault="00F152C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52C6" w:rsidRDefault="00F152C6" w:rsidP="00F152C6">
      <w:pPr>
        <w:pStyle w:val="ConsPlusNonformat"/>
        <w:widowControl/>
      </w:pPr>
      <w:r>
        <w:t xml:space="preserve">                                                </w:t>
      </w:r>
    </w:p>
    <w:p w:rsidR="00F152C6" w:rsidRDefault="00F152C6" w:rsidP="00F152C6">
      <w:pPr>
        <w:rPr>
          <w:rFonts w:ascii="Courier New" w:hAnsi="Courier New" w:cs="Courier New"/>
          <w:sz w:val="20"/>
          <w:szCs w:val="20"/>
        </w:rPr>
        <w:sectPr w:rsidR="00F152C6">
          <w:pgSz w:w="16838" w:h="11905" w:orient="landscape"/>
          <w:pgMar w:top="709" w:right="709" w:bottom="851" w:left="992" w:header="720" w:footer="720" w:gutter="0"/>
          <w:cols w:space="720"/>
        </w:sectPr>
      </w:pPr>
    </w:p>
    <w:p w:rsidR="009A637C" w:rsidRDefault="009A637C"/>
    <w:sectPr w:rsidR="009A637C" w:rsidSect="00F152C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52C6"/>
    <w:rsid w:val="002A00F8"/>
    <w:rsid w:val="004A68E7"/>
    <w:rsid w:val="007A5207"/>
    <w:rsid w:val="00843E44"/>
    <w:rsid w:val="009A637C"/>
    <w:rsid w:val="00C10CB5"/>
    <w:rsid w:val="00F15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2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152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15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2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152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15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2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2015-03-26T06:17:00Z</dcterms:created>
  <dcterms:modified xsi:type="dcterms:W3CDTF">2015-12-02T10:41:00Z</dcterms:modified>
</cp:coreProperties>
</file>