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A3381A" w:rsidRPr="00AE12F9" w:rsidRDefault="00AE12F9" w:rsidP="00A3381A">
      <w:pPr>
        <w:shd w:val="clear" w:color="auto" w:fill="FFFFFF"/>
        <w:spacing w:before="5" w:line="312" w:lineRule="exact"/>
        <w:ind w:right="10"/>
        <w:jc w:val="right"/>
      </w:pPr>
      <w:r w:rsidRPr="00AE12F9">
        <w:rPr>
          <w:iCs/>
          <w:color w:val="000000"/>
          <w:spacing w:val="1"/>
          <w:sz w:val="28"/>
          <w:szCs w:val="28"/>
        </w:rPr>
        <w:t>Свердловского района</w:t>
      </w:r>
    </w:p>
    <w:p w:rsidR="00785F0E" w:rsidRDefault="00785F0E" w:rsidP="00AE12F9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785F0E" w:rsidRDefault="006621AB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23 декабря </w:t>
      </w:r>
      <w:r w:rsidR="00312083">
        <w:rPr>
          <w:color w:val="000000"/>
          <w:sz w:val="28"/>
          <w:szCs w:val="28"/>
        </w:rPr>
        <w:t>2020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Default="006B76E7" w:rsidP="00AE12F9">
      <w:pPr>
        <w:shd w:val="clear" w:color="auto" w:fill="FFFFFF"/>
        <w:spacing w:before="221" w:line="326" w:lineRule="exact"/>
        <w:ind w:left="48"/>
        <w:jc w:val="center"/>
      </w:pPr>
      <w:r>
        <w:rPr>
          <w:color w:val="000000"/>
          <w:sz w:val="28"/>
          <w:szCs w:val="28"/>
        </w:rPr>
        <w:t>Заключение</w:t>
      </w:r>
    </w:p>
    <w:p w:rsidR="006B76E7" w:rsidRDefault="006B76E7" w:rsidP="00AE12F9">
      <w:pPr>
        <w:shd w:val="clear" w:color="auto" w:fill="FFFFFF"/>
        <w:spacing w:line="326" w:lineRule="exact"/>
        <w:ind w:left="53"/>
        <w:jc w:val="center"/>
      </w:pPr>
      <w:r>
        <w:rPr>
          <w:color w:val="000000"/>
          <w:sz w:val="28"/>
          <w:szCs w:val="28"/>
        </w:rPr>
        <w:t xml:space="preserve">о проведении </w:t>
      </w: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6B76E7" w:rsidRDefault="004852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проекта </w:t>
      </w:r>
      <w:r w:rsidR="006B76E7">
        <w:rPr>
          <w:color w:val="000000"/>
          <w:sz w:val="28"/>
          <w:szCs w:val="28"/>
        </w:rPr>
        <w:t>муниципального нормативного правового акта</w:t>
      </w:r>
    </w:p>
    <w:p w:rsidR="00AE12F9" w:rsidRPr="00312083" w:rsidRDefault="00647F30" w:rsidP="00D351D1">
      <w:pPr>
        <w:jc w:val="center"/>
        <w:rPr>
          <w:sz w:val="28"/>
          <w:szCs w:val="28"/>
        </w:rPr>
      </w:pPr>
      <w:r w:rsidRPr="00312083">
        <w:rPr>
          <w:color w:val="000000"/>
          <w:sz w:val="28"/>
          <w:szCs w:val="28"/>
        </w:rPr>
        <w:t>«</w:t>
      </w:r>
      <w:r w:rsidR="00547A20" w:rsidRPr="002E014E">
        <w:rPr>
          <w:color w:val="000000"/>
          <w:sz w:val="28"/>
          <w:szCs w:val="28"/>
        </w:rPr>
        <w:t>О</w:t>
      </w:r>
      <w:r w:rsidR="00547A20">
        <w:rPr>
          <w:color w:val="000000"/>
          <w:sz w:val="28"/>
          <w:szCs w:val="28"/>
        </w:rPr>
        <w:t xml:space="preserve"> внесении изменений в районный</w:t>
      </w:r>
      <w:r w:rsidR="00547A20" w:rsidRPr="002E014E">
        <w:rPr>
          <w:color w:val="000000"/>
          <w:sz w:val="28"/>
          <w:szCs w:val="28"/>
        </w:rPr>
        <w:t xml:space="preserve"> бюджет на 2020 год и на плановый период 2021 и 2022 годов</w:t>
      </w:r>
      <w:r w:rsidR="00AE12F9" w:rsidRPr="00312083">
        <w:rPr>
          <w:color w:val="000000"/>
          <w:sz w:val="28"/>
          <w:szCs w:val="28"/>
        </w:rPr>
        <w:t>»</w:t>
      </w:r>
    </w:p>
    <w:p w:rsidR="00A3381A" w:rsidRPr="00AE12F9" w:rsidRDefault="00AE12F9" w:rsidP="00312083">
      <w:pPr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</w:t>
      </w:r>
      <w:r w:rsidR="00A3381A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="00A3381A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A3381A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A3381A"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="00A3381A">
        <w:rPr>
          <w:color w:val="000000"/>
          <w:sz w:val="28"/>
          <w:szCs w:val="28"/>
        </w:rPr>
        <w:t>антикоррупционная</w:t>
      </w:r>
      <w:proofErr w:type="spellEnd"/>
      <w:r w:rsidR="00A3381A">
        <w:rPr>
          <w:color w:val="000000"/>
          <w:sz w:val="28"/>
          <w:szCs w:val="28"/>
        </w:rPr>
        <w:t xml:space="preserve"> экспертиза</w:t>
      </w:r>
      <w:r>
        <w:rPr>
          <w:color w:val="000000"/>
          <w:sz w:val="28"/>
          <w:szCs w:val="28"/>
        </w:rPr>
        <w:t xml:space="preserve"> </w:t>
      </w:r>
      <w:r w:rsidR="00CB183E">
        <w:rPr>
          <w:color w:val="000000"/>
          <w:sz w:val="28"/>
          <w:szCs w:val="28"/>
        </w:rPr>
        <w:t xml:space="preserve">проекта </w:t>
      </w:r>
      <w:r>
        <w:rPr>
          <w:color w:val="000000"/>
          <w:sz w:val="28"/>
          <w:szCs w:val="28"/>
        </w:rPr>
        <w:t xml:space="preserve">муниципального нормативного правового акта </w:t>
      </w:r>
      <w:r w:rsidR="00647F30">
        <w:rPr>
          <w:color w:val="000000"/>
          <w:sz w:val="28"/>
          <w:szCs w:val="28"/>
        </w:rPr>
        <w:t>«</w:t>
      </w:r>
      <w:r w:rsidR="00547A20" w:rsidRPr="002E014E">
        <w:rPr>
          <w:color w:val="000000"/>
          <w:sz w:val="28"/>
          <w:szCs w:val="28"/>
        </w:rPr>
        <w:t>О</w:t>
      </w:r>
      <w:r w:rsidR="00547A20">
        <w:rPr>
          <w:color w:val="000000"/>
          <w:sz w:val="28"/>
          <w:szCs w:val="28"/>
        </w:rPr>
        <w:t xml:space="preserve"> внесении изменений в районный</w:t>
      </w:r>
      <w:r w:rsidR="00547A20" w:rsidRPr="002E014E">
        <w:rPr>
          <w:color w:val="000000"/>
          <w:sz w:val="28"/>
          <w:szCs w:val="28"/>
        </w:rPr>
        <w:t xml:space="preserve"> бюджет на 2020 год и на плановый период 2021 и 2022 годов</w:t>
      </w:r>
      <w:r>
        <w:rPr>
          <w:color w:val="000000"/>
          <w:sz w:val="28"/>
          <w:szCs w:val="28"/>
        </w:rPr>
        <w:t>»</w:t>
      </w:r>
      <w:r w:rsidR="00044F9A">
        <w:rPr>
          <w:color w:val="000000"/>
          <w:sz w:val="28"/>
          <w:szCs w:val="28"/>
        </w:rPr>
        <w:t xml:space="preserve"> </w:t>
      </w:r>
      <w:r w:rsidR="00A3381A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>
        <w:rPr>
          <w:color w:val="000000"/>
          <w:spacing w:val="-1"/>
          <w:sz w:val="28"/>
          <w:szCs w:val="28"/>
        </w:rPr>
        <w:t>устранения.</w:t>
      </w:r>
    </w:p>
    <w:p w:rsidR="00A3381A" w:rsidRPr="00D351D1" w:rsidRDefault="00AE12F9" w:rsidP="00D351D1">
      <w:pPr>
        <w:jc w:val="both"/>
        <w:rPr>
          <w:sz w:val="27"/>
          <w:szCs w:val="27"/>
        </w:rPr>
      </w:pPr>
      <w:r>
        <w:rPr>
          <w:color w:val="000000"/>
          <w:spacing w:val="1"/>
          <w:sz w:val="28"/>
          <w:szCs w:val="28"/>
        </w:rPr>
        <w:tab/>
      </w:r>
      <w:r w:rsidR="00A3381A">
        <w:rPr>
          <w:color w:val="000000"/>
          <w:spacing w:val="1"/>
          <w:sz w:val="28"/>
          <w:szCs w:val="28"/>
        </w:rPr>
        <w:t>В представленном</w:t>
      </w:r>
      <w:r w:rsidRPr="00AE12F9">
        <w:rPr>
          <w:color w:val="000000"/>
          <w:sz w:val="28"/>
          <w:szCs w:val="28"/>
        </w:rPr>
        <w:t xml:space="preserve"> </w:t>
      </w:r>
      <w:r w:rsidR="00CB183E">
        <w:rPr>
          <w:color w:val="000000"/>
          <w:sz w:val="28"/>
          <w:szCs w:val="28"/>
        </w:rPr>
        <w:t>проекте муниципального</w:t>
      </w:r>
      <w:r>
        <w:rPr>
          <w:color w:val="000000"/>
          <w:sz w:val="28"/>
          <w:szCs w:val="28"/>
        </w:rPr>
        <w:t xml:space="preserve"> н</w:t>
      </w:r>
      <w:r w:rsidR="00CB183E">
        <w:rPr>
          <w:color w:val="000000"/>
          <w:sz w:val="28"/>
          <w:szCs w:val="28"/>
        </w:rPr>
        <w:t>ормативного правового акта</w:t>
      </w:r>
      <w:r w:rsidR="00A822E4">
        <w:rPr>
          <w:color w:val="000000"/>
          <w:sz w:val="28"/>
          <w:szCs w:val="28"/>
        </w:rPr>
        <w:t xml:space="preserve"> </w:t>
      </w:r>
      <w:r w:rsidR="00044F9A">
        <w:rPr>
          <w:color w:val="000000"/>
          <w:sz w:val="28"/>
          <w:szCs w:val="28"/>
        </w:rPr>
        <w:t>«</w:t>
      </w:r>
      <w:r w:rsidR="00547A20" w:rsidRPr="002E014E">
        <w:rPr>
          <w:color w:val="000000"/>
          <w:sz w:val="28"/>
          <w:szCs w:val="28"/>
        </w:rPr>
        <w:t>О</w:t>
      </w:r>
      <w:r w:rsidR="00547A20">
        <w:rPr>
          <w:color w:val="000000"/>
          <w:sz w:val="28"/>
          <w:szCs w:val="28"/>
        </w:rPr>
        <w:t xml:space="preserve"> внесении изменений в районный</w:t>
      </w:r>
      <w:r w:rsidR="00547A20" w:rsidRPr="002E014E">
        <w:rPr>
          <w:color w:val="000000"/>
          <w:sz w:val="28"/>
          <w:szCs w:val="28"/>
        </w:rPr>
        <w:t xml:space="preserve"> бюджет на 2020 год и на плановый период 2021 и 2022 годов</w:t>
      </w:r>
      <w:r>
        <w:rPr>
          <w:color w:val="000000"/>
          <w:sz w:val="28"/>
          <w:szCs w:val="28"/>
        </w:rPr>
        <w:t>»</w:t>
      </w:r>
      <w:r>
        <w:t xml:space="preserve"> </w:t>
      </w:r>
      <w:proofErr w:type="spellStart"/>
      <w:r w:rsidR="00A3381A">
        <w:rPr>
          <w:color w:val="000000"/>
          <w:sz w:val="28"/>
          <w:szCs w:val="28"/>
        </w:rPr>
        <w:t>коррупциогенные</w:t>
      </w:r>
      <w:proofErr w:type="spellEnd"/>
      <w:r w:rsidR="00A3381A">
        <w:rPr>
          <w:color w:val="000000"/>
          <w:sz w:val="28"/>
          <w:szCs w:val="28"/>
        </w:rPr>
        <w:t xml:space="preserve"> факторы не выявлены.</w:t>
      </w:r>
    </w:p>
    <w:p w:rsidR="00FB5946" w:rsidRDefault="00FB5946">
      <w:pPr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 w:rsidR="00044F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вопросам обеспечения законности, </w:t>
      </w:r>
    </w:p>
    <w:p w:rsidR="00AE12F9" w:rsidRPr="00044F9A" w:rsidRDefault="00AE12F9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правопорядка, охраны прав и свобод граждан                     И.В.</w:t>
      </w:r>
      <w:r w:rsidR="00044F9A">
        <w:rPr>
          <w:sz w:val="28"/>
          <w:szCs w:val="28"/>
        </w:rPr>
        <w:t xml:space="preserve"> </w:t>
      </w:r>
      <w:r>
        <w:rPr>
          <w:sz w:val="28"/>
          <w:szCs w:val="28"/>
        </w:rPr>
        <w:t>Белоусова</w:t>
      </w:r>
    </w:p>
    <w:p w:rsidR="00AE12F9" w:rsidRDefault="00AE12F9"/>
    <w:p w:rsidR="007A5DDE" w:rsidRDefault="007A5DDE"/>
    <w:p w:rsidR="00D351D1" w:rsidRDefault="00D351D1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547A20" w:rsidRDefault="00547A20" w:rsidP="007A5DDE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p w:rsidR="007A5DDE" w:rsidRPr="00312083" w:rsidRDefault="007A5DDE" w:rsidP="007A5DDE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lastRenderedPageBreak/>
        <w:t>Приложение к порядку проведения</w:t>
      </w:r>
    </w:p>
    <w:p w:rsidR="007A5DDE" w:rsidRPr="00312083" w:rsidRDefault="007A5DDE" w:rsidP="007A5DDE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7A5DDE" w:rsidRPr="00312083" w:rsidRDefault="007A5DDE" w:rsidP="007A5DDE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и проектов</w:t>
      </w:r>
    </w:p>
    <w:p w:rsidR="007A5DDE" w:rsidRPr="00312083" w:rsidRDefault="007A5DDE" w:rsidP="007A5DDE">
      <w:pPr>
        <w:shd w:val="clear" w:color="auto" w:fill="FFFFFF"/>
        <w:spacing w:line="312" w:lineRule="exact"/>
        <w:ind w:right="5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органов</w:t>
      </w:r>
    </w:p>
    <w:p w:rsidR="007A5DDE" w:rsidRPr="00312083" w:rsidRDefault="007A5DDE" w:rsidP="007A5DDE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r w:rsidRPr="00312083">
        <w:rPr>
          <w:color w:val="000000"/>
          <w:spacing w:val="1"/>
          <w:sz w:val="26"/>
          <w:szCs w:val="26"/>
        </w:rPr>
        <w:t>местного самоуправления</w:t>
      </w:r>
    </w:p>
    <w:p w:rsidR="007A5DDE" w:rsidRPr="00312083" w:rsidRDefault="007A5DDE" w:rsidP="007A5DDE">
      <w:pPr>
        <w:shd w:val="clear" w:color="auto" w:fill="FFFFFF"/>
        <w:spacing w:before="5" w:line="312" w:lineRule="exact"/>
        <w:ind w:right="10"/>
        <w:jc w:val="right"/>
        <w:rPr>
          <w:sz w:val="26"/>
          <w:szCs w:val="26"/>
        </w:rPr>
      </w:pPr>
      <w:r w:rsidRPr="00312083">
        <w:rPr>
          <w:iCs/>
          <w:color w:val="000000"/>
          <w:spacing w:val="1"/>
          <w:sz w:val="26"/>
          <w:szCs w:val="26"/>
        </w:rPr>
        <w:t>Свердловского района</w:t>
      </w:r>
    </w:p>
    <w:p w:rsidR="006621AB" w:rsidRDefault="006621AB" w:rsidP="007A5DD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</w:p>
    <w:p w:rsidR="007A5DDE" w:rsidRPr="00312083" w:rsidRDefault="006621AB" w:rsidP="007A5DD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23 декабря</w:t>
      </w:r>
      <w:r w:rsidR="003A625F">
        <w:rPr>
          <w:color w:val="000000"/>
          <w:sz w:val="26"/>
          <w:szCs w:val="26"/>
        </w:rPr>
        <w:t xml:space="preserve"> </w:t>
      </w:r>
      <w:r w:rsidR="00312083" w:rsidRPr="00312083">
        <w:rPr>
          <w:color w:val="000000"/>
          <w:sz w:val="26"/>
          <w:szCs w:val="26"/>
        </w:rPr>
        <w:t xml:space="preserve"> 2020</w:t>
      </w:r>
      <w:r w:rsidR="007A5DDE" w:rsidRPr="00312083">
        <w:rPr>
          <w:color w:val="000000"/>
          <w:sz w:val="26"/>
          <w:szCs w:val="26"/>
        </w:rPr>
        <w:t xml:space="preserve"> года</w:t>
      </w:r>
    </w:p>
    <w:p w:rsidR="007A5DDE" w:rsidRPr="00312083" w:rsidRDefault="007A5DDE" w:rsidP="007A5DDE">
      <w:pPr>
        <w:shd w:val="clear" w:color="auto" w:fill="FFFFFF"/>
        <w:spacing w:before="221" w:line="326" w:lineRule="exact"/>
        <w:ind w:left="48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Заключение</w:t>
      </w:r>
    </w:p>
    <w:p w:rsidR="007A5DDE" w:rsidRPr="00312083" w:rsidRDefault="007A5DDE" w:rsidP="007A5DDE">
      <w:pPr>
        <w:shd w:val="clear" w:color="auto" w:fill="FFFFFF"/>
        <w:spacing w:line="326" w:lineRule="exact"/>
        <w:ind w:left="53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 xml:space="preserve">о проведении </w:t>
      </w: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7A5DDE" w:rsidRPr="00312083" w:rsidRDefault="007A5DDE" w:rsidP="007A5DDE">
      <w:pPr>
        <w:shd w:val="clear" w:color="auto" w:fill="FFFFFF"/>
        <w:spacing w:line="326" w:lineRule="exact"/>
        <w:ind w:left="43"/>
        <w:jc w:val="center"/>
        <w:rPr>
          <w:color w:val="000000"/>
          <w:sz w:val="26"/>
          <w:szCs w:val="26"/>
        </w:rPr>
      </w:pPr>
      <w:r w:rsidRPr="00312083">
        <w:rPr>
          <w:color w:val="000000"/>
          <w:sz w:val="26"/>
          <w:szCs w:val="26"/>
        </w:rPr>
        <w:t>проекта муниципального нормативного правового акта</w:t>
      </w:r>
    </w:p>
    <w:p w:rsidR="007A5DDE" w:rsidRPr="00F10CB9" w:rsidRDefault="007A5DDE" w:rsidP="00F10CB9">
      <w:pPr>
        <w:jc w:val="center"/>
        <w:rPr>
          <w:b/>
          <w:sz w:val="28"/>
          <w:szCs w:val="28"/>
        </w:rPr>
      </w:pPr>
      <w:r w:rsidRPr="00312083">
        <w:rPr>
          <w:color w:val="000000"/>
          <w:sz w:val="26"/>
          <w:szCs w:val="26"/>
        </w:rPr>
        <w:t>«</w:t>
      </w:r>
      <w:r w:rsidR="00F10CB9" w:rsidRPr="00F10CB9">
        <w:rPr>
          <w:sz w:val="28"/>
          <w:szCs w:val="28"/>
        </w:rPr>
        <w:t>О внесении изменений и дополнений в Устав Свердловского района Орловской области</w:t>
      </w:r>
      <w:r w:rsidRPr="00312083">
        <w:rPr>
          <w:color w:val="000000"/>
          <w:sz w:val="26"/>
          <w:szCs w:val="26"/>
        </w:rPr>
        <w:t>»</w:t>
      </w:r>
    </w:p>
    <w:p w:rsidR="00312083" w:rsidRPr="00312083" w:rsidRDefault="007A5DDE" w:rsidP="00312083">
      <w:pPr>
        <w:shd w:val="clear" w:color="auto" w:fill="FFFFFF"/>
        <w:spacing w:line="330" w:lineRule="atLeast"/>
        <w:ind w:firstLine="851"/>
        <w:jc w:val="both"/>
        <w:textAlignment w:val="baseline"/>
        <w:outlineLvl w:val="1"/>
        <w:rPr>
          <w:sz w:val="26"/>
          <w:szCs w:val="26"/>
        </w:rPr>
      </w:pPr>
      <w:r w:rsidRPr="00312083">
        <w:rPr>
          <w:i/>
          <w:iCs/>
          <w:color w:val="000000"/>
          <w:spacing w:val="2"/>
          <w:sz w:val="26"/>
          <w:szCs w:val="26"/>
        </w:rPr>
        <w:tab/>
      </w:r>
      <w:proofErr w:type="gramStart"/>
      <w:r w:rsidRPr="00312083">
        <w:rPr>
          <w:i/>
          <w:iCs/>
          <w:color w:val="000000"/>
          <w:spacing w:val="2"/>
          <w:sz w:val="26"/>
          <w:szCs w:val="26"/>
        </w:rPr>
        <w:t xml:space="preserve">Лицом, </w:t>
      </w:r>
      <w:r w:rsidRPr="00312083">
        <w:rPr>
          <w:color w:val="000000"/>
          <w:spacing w:val="2"/>
          <w:sz w:val="26"/>
          <w:szCs w:val="26"/>
        </w:rPr>
        <w:t xml:space="preserve">уполномоченным на проведение правовой и </w:t>
      </w:r>
      <w:proofErr w:type="spellStart"/>
      <w:r w:rsidRPr="00312083">
        <w:rPr>
          <w:color w:val="000000"/>
          <w:spacing w:val="2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pacing w:val="2"/>
          <w:sz w:val="26"/>
          <w:szCs w:val="26"/>
        </w:rPr>
        <w:t xml:space="preserve"> </w:t>
      </w:r>
      <w:r w:rsidRPr="00312083">
        <w:rPr>
          <w:color w:val="000000"/>
          <w:spacing w:val="-2"/>
          <w:sz w:val="26"/>
          <w:szCs w:val="26"/>
        </w:rPr>
        <w:t xml:space="preserve">экспертизы, в соответствии с частью 1 статьи -3 Федерального закона от 17 июля </w:t>
      </w:r>
      <w:r w:rsidRPr="00312083">
        <w:rPr>
          <w:color w:val="000000"/>
          <w:spacing w:val="9"/>
          <w:sz w:val="26"/>
          <w:szCs w:val="26"/>
        </w:rPr>
        <w:t xml:space="preserve">2009 года № 172-ФЗ «Об </w:t>
      </w:r>
      <w:proofErr w:type="spellStart"/>
      <w:r w:rsidRPr="00312083">
        <w:rPr>
          <w:color w:val="000000"/>
          <w:spacing w:val="9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pacing w:val="9"/>
          <w:sz w:val="26"/>
          <w:szCs w:val="26"/>
        </w:rPr>
        <w:t xml:space="preserve"> экспертизе нормативных </w:t>
      </w:r>
      <w:r w:rsidRPr="00312083">
        <w:rPr>
          <w:color w:val="000000"/>
          <w:spacing w:val="6"/>
          <w:sz w:val="26"/>
          <w:szCs w:val="26"/>
        </w:rPr>
        <w:t xml:space="preserve">правовых актов и проектов нормативных правовых актов» и методикой </w:t>
      </w:r>
      <w:r w:rsidRPr="00312083">
        <w:rPr>
          <w:color w:val="000000"/>
          <w:spacing w:val="2"/>
          <w:sz w:val="26"/>
          <w:szCs w:val="26"/>
        </w:rPr>
        <w:t xml:space="preserve">проведения </w:t>
      </w:r>
      <w:proofErr w:type="spellStart"/>
      <w:r w:rsidRPr="00312083">
        <w:rPr>
          <w:color w:val="000000"/>
          <w:spacing w:val="2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pacing w:val="2"/>
          <w:sz w:val="26"/>
          <w:szCs w:val="26"/>
        </w:rPr>
        <w:t xml:space="preserve"> экспертизы нормативных правовых актов и </w:t>
      </w:r>
      <w:r w:rsidRPr="00312083">
        <w:rPr>
          <w:color w:val="000000"/>
          <w:spacing w:val="3"/>
          <w:sz w:val="26"/>
          <w:szCs w:val="26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312083">
        <w:rPr>
          <w:color w:val="000000"/>
          <w:spacing w:val="2"/>
          <w:sz w:val="26"/>
          <w:szCs w:val="26"/>
        </w:rPr>
        <w:t>антикоррупционной</w:t>
      </w:r>
      <w:proofErr w:type="spellEnd"/>
      <w:proofErr w:type="gramEnd"/>
      <w:r w:rsidRPr="00312083">
        <w:rPr>
          <w:color w:val="000000"/>
          <w:spacing w:val="2"/>
          <w:sz w:val="26"/>
          <w:szCs w:val="26"/>
        </w:rPr>
        <w:t xml:space="preserve"> экспертизе нормативных правовых актов и проектов </w:t>
      </w:r>
      <w:r w:rsidRPr="00312083">
        <w:rPr>
          <w:color w:val="000000"/>
          <w:sz w:val="26"/>
          <w:szCs w:val="26"/>
        </w:rPr>
        <w:t xml:space="preserve">нормативных правовых актов», проведена </w:t>
      </w:r>
      <w:proofErr w:type="spellStart"/>
      <w:r w:rsidRPr="00312083">
        <w:rPr>
          <w:color w:val="000000"/>
          <w:sz w:val="26"/>
          <w:szCs w:val="26"/>
        </w:rPr>
        <w:t>антикоррупционная</w:t>
      </w:r>
      <w:proofErr w:type="spellEnd"/>
      <w:r w:rsidRPr="00312083">
        <w:rPr>
          <w:color w:val="000000"/>
          <w:sz w:val="26"/>
          <w:szCs w:val="26"/>
        </w:rPr>
        <w:t xml:space="preserve"> экспертиза проекта муниципального нормативного правового акта «</w:t>
      </w:r>
      <w:r w:rsidR="00F10CB9" w:rsidRPr="00F10CB9">
        <w:rPr>
          <w:sz w:val="28"/>
          <w:szCs w:val="28"/>
        </w:rPr>
        <w:t>О внесении изменений и дополнений в Устав Свердловского района Орловской области</w:t>
      </w:r>
      <w:r w:rsidRPr="00312083">
        <w:rPr>
          <w:color w:val="000000"/>
          <w:sz w:val="26"/>
          <w:szCs w:val="26"/>
        </w:rPr>
        <w:t xml:space="preserve">» </w:t>
      </w:r>
      <w:r w:rsidRPr="00312083">
        <w:rPr>
          <w:color w:val="000000"/>
          <w:spacing w:val="12"/>
          <w:sz w:val="26"/>
          <w:szCs w:val="26"/>
        </w:rPr>
        <w:t xml:space="preserve">в целях выявления в нем </w:t>
      </w:r>
      <w:proofErr w:type="spellStart"/>
      <w:r w:rsidRPr="00312083">
        <w:rPr>
          <w:color w:val="000000"/>
          <w:spacing w:val="12"/>
          <w:sz w:val="26"/>
          <w:szCs w:val="26"/>
        </w:rPr>
        <w:t>коррупциогенных</w:t>
      </w:r>
      <w:proofErr w:type="spellEnd"/>
      <w:r w:rsidRPr="00312083">
        <w:rPr>
          <w:color w:val="000000"/>
          <w:spacing w:val="12"/>
          <w:sz w:val="26"/>
          <w:szCs w:val="26"/>
        </w:rPr>
        <w:t xml:space="preserve"> факторов и их последующего </w:t>
      </w:r>
      <w:r w:rsidRPr="00312083">
        <w:rPr>
          <w:color w:val="000000"/>
          <w:spacing w:val="-1"/>
          <w:sz w:val="26"/>
          <w:szCs w:val="26"/>
        </w:rPr>
        <w:t>устранения.</w:t>
      </w:r>
    </w:p>
    <w:p w:rsidR="007A5DDE" w:rsidRPr="00312083" w:rsidRDefault="007A5DDE" w:rsidP="00312083">
      <w:pPr>
        <w:shd w:val="clear" w:color="auto" w:fill="FFFFFF"/>
        <w:spacing w:line="330" w:lineRule="atLeast"/>
        <w:ind w:firstLine="851"/>
        <w:jc w:val="both"/>
        <w:textAlignment w:val="baseline"/>
        <w:outlineLvl w:val="1"/>
        <w:rPr>
          <w:sz w:val="26"/>
          <w:szCs w:val="26"/>
        </w:rPr>
      </w:pPr>
      <w:r w:rsidRPr="00312083">
        <w:rPr>
          <w:color w:val="000000"/>
          <w:spacing w:val="1"/>
          <w:sz w:val="26"/>
          <w:szCs w:val="26"/>
        </w:rPr>
        <w:t>В представленном</w:t>
      </w:r>
      <w:r w:rsidRPr="00312083">
        <w:rPr>
          <w:color w:val="000000"/>
          <w:sz w:val="26"/>
          <w:szCs w:val="26"/>
        </w:rPr>
        <w:t xml:space="preserve"> проекте муниципального нормативного правового акта «</w:t>
      </w:r>
      <w:r w:rsidR="00F10CB9" w:rsidRPr="00F10CB9">
        <w:rPr>
          <w:sz w:val="28"/>
          <w:szCs w:val="28"/>
        </w:rPr>
        <w:t>О внесении изменений и дополнений в Устав Свердловского района Орловской области</w:t>
      </w:r>
      <w:r w:rsidRPr="00312083">
        <w:rPr>
          <w:color w:val="000000"/>
          <w:sz w:val="26"/>
          <w:szCs w:val="26"/>
        </w:rPr>
        <w:t>»</w:t>
      </w:r>
      <w:r w:rsidRPr="00312083">
        <w:rPr>
          <w:sz w:val="26"/>
          <w:szCs w:val="26"/>
        </w:rPr>
        <w:t xml:space="preserve"> </w:t>
      </w:r>
      <w:proofErr w:type="spellStart"/>
      <w:r w:rsidRPr="00312083">
        <w:rPr>
          <w:color w:val="000000"/>
          <w:sz w:val="26"/>
          <w:szCs w:val="26"/>
        </w:rPr>
        <w:t>коррупциогенные</w:t>
      </w:r>
      <w:proofErr w:type="spellEnd"/>
      <w:r w:rsidRPr="00312083">
        <w:rPr>
          <w:color w:val="000000"/>
          <w:sz w:val="26"/>
          <w:szCs w:val="26"/>
        </w:rPr>
        <w:t xml:space="preserve"> факторы не выявлены.</w:t>
      </w:r>
    </w:p>
    <w:p w:rsidR="00312083" w:rsidRDefault="00312083" w:rsidP="007A5DDE">
      <w:pPr>
        <w:jc w:val="both"/>
        <w:rPr>
          <w:color w:val="000000"/>
          <w:spacing w:val="7"/>
          <w:sz w:val="26"/>
          <w:szCs w:val="26"/>
        </w:rPr>
      </w:pPr>
    </w:p>
    <w:p w:rsidR="00312083" w:rsidRDefault="00312083" w:rsidP="007A5DDE">
      <w:pPr>
        <w:jc w:val="both"/>
        <w:rPr>
          <w:color w:val="000000"/>
          <w:spacing w:val="7"/>
          <w:sz w:val="26"/>
          <w:szCs w:val="26"/>
        </w:rPr>
      </w:pPr>
    </w:p>
    <w:p w:rsidR="007A5DDE" w:rsidRPr="00312083" w:rsidRDefault="007A5DDE" w:rsidP="007A5DDE">
      <w:pPr>
        <w:jc w:val="both"/>
        <w:rPr>
          <w:sz w:val="26"/>
          <w:szCs w:val="26"/>
        </w:rPr>
      </w:pPr>
      <w:r w:rsidRPr="00312083">
        <w:rPr>
          <w:color w:val="000000"/>
          <w:spacing w:val="7"/>
          <w:sz w:val="26"/>
          <w:szCs w:val="26"/>
        </w:rPr>
        <w:t xml:space="preserve">Председатель </w:t>
      </w:r>
      <w:r w:rsidRPr="00312083">
        <w:rPr>
          <w:sz w:val="26"/>
          <w:szCs w:val="26"/>
        </w:rPr>
        <w:t xml:space="preserve">Комиссии </w:t>
      </w:r>
    </w:p>
    <w:p w:rsidR="007A5DDE" w:rsidRPr="00312083" w:rsidRDefault="007A5DDE" w:rsidP="007A5DDE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 xml:space="preserve">по вопросам обеспечения законности, </w:t>
      </w:r>
    </w:p>
    <w:p w:rsidR="007A5DDE" w:rsidRPr="00312083" w:rsidRDefault="007A5DDE" w:rsidP="007A5DDE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>правопорядка, охраны прав и свобод граждан                     И.В. Белоусова</w:t>
      </w:r>
    </w:p>
    <w:p w:rsidR="00312083" w:rsidRDefault="00312083" w:rsidP="007A5DDE">
      <w:pPr>
        <w:shd w:val="clear" w:color="auto" w:fill="FFFFFF"/>
        <w:spacing w:line="312" w:lineRule="exact"/>
        <w:jc w:val="right"/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3A625F" w:rsidRDefault="003A625F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547A20" w:rsidRDefault="00547A20" w:rsidP="007A5DDE">
      <w:pPr>
        <w:shd w:val="clear" w:color="auto" w:fill="FFFFFF"/>
        <w:spacing w:line="312" w:lineRule="exact"/>
        <w:jc w:val="right"/>
        <w:rPr>
          <w:color w:val="000000"/>
          <w:sz w:val="28"/>
          <w:szCs w:val="28"/>
        </w:rPr>
      </w:pPr>
    </w:p>
    <w:p w:rsidR="00C2109A" w:rsidRDefault="00C2109A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lastRenderedPageBreak/>
        <w:t>Приложение к порядку проведения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и проектов</w:t>
      </w:r>
    </w:p>
    <w:p w:rsidR="00BB6626" w:rsidRPr="00312083" w:rsidRDefault="00BB6626" w:rsidP="00BB6626">
      <w:pPr>
        <w:shd w:val="clear" w:color="auto" w:fill="FFFFFF"/>
        <w:spacing w:line="312" w:lineRule="exact"/>
        <w:ind w:right="5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органов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r w:rsidRPr="00312083">
        <w:rPr>
          <w:color w:val="000000"/>
          <w:spacing w:val="1"/>
          <w:sz w:val="26"/>
          <w:szCs w:val="26"/>
        </w:rPr>
        <w:t>местного самоуправления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ind w:right="10"/>
        <w:jc w:val="right"/>
        <w:rPr>
          <w:sz w:val="26"/>
          <w:szCs w:val="26"/>
        </w:rPr>
      </w:pPr>
      <w:r w:rsidRPr="00312083">
        <w:rPr>
          <w:iCs/>
          <w:color w:val="000000"/>
          <w:spacing w:val="1"/>
          <w:sz w:val="26"/>
          <w:szCs w:val="26"/>
        </w:rPr>
        <w:t>Свердловского района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6"/>
          <w:szCs w:val="26"/>
        </w:rPr>
      </w:pPr>
    </w:p>
    <w:p w:rsidR="00BB6626" w:rsidRPr="00312083" w:rsidRDefault="006621AB" w:rsidP="00BB6626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23 декабря</w:t>
      </w:r>
      <w:r w:rsidR="00BB6626">
        <w:rPr>
          <w:color w:val="000000"/>
          <w:sz w:val="26"/>
          <w:szCs w:val="26"/>
        </w:rPr>
        <w:t xml:space="preserve"> </w:t>
      </w:r>
      <w:r w:rsidR="00BB6626" w:rsidRPr="00312083">
        <w:rPr>
          <w:color w:val="000000"/>
          <w:sz w:val="26"/>
          <w:szCs w:val="26"/>
        </w:rPr>
        <w:t xml:space="preserve"> 2020 года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Заключение</w:t>
      </w:r>
    </w:p>
    <w:p w:rsidR="00BB6626" w:rsidRPr="00312083" w:rsidRDefault="00BB6626" w:rsidP="00BB6626">
      <w:pPr>
        <w:shd w:val="clear" w:color="auto" w:fill="FFFFFF"/>
        <w:spacing w:line="326" w:lineRule="exact"/>
        <w:ind w:left="53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 xml:space="preserve">о проведении </w:t>
      </w: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26" w:lineRule="exact"/>
        <w:ind w:left="43"/>
        <w:jc w:val="center"/>
        <w:rPr>
          <w:color w:val="000000"/>
          <w:sz w:val="26"/>
          <w:szCs w:val="26"/>
        </w:rPr>
      </w:pPr>
      <w:r w:rsidRPr="00312083">
        <w:rPr>
          <w:color w:val="000000"/>
          <w:sz w:val="26"/>
          <w:szCs w:val="26"/>
        </w:rPr>
        <w:t>проекта муниципального нормативного правового акта</w:t>
      </w:r>
    </w:p>
    <w:p w:rsidR="00BB6626" w:rsidRPr="00AE336D" w:rsidRDefault="00BB6626" w:rsidP="00BB6626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12083">
        <w:rPr>
          <w:color w:val="000000"/>
          <w:sz w:val="26"/>
          <w:szCs w:val="26"/>
        </w:rPr>
        <w:t>«</w:t>
      </w:r>
      <w:r w:rsidRPr="00AE336D">
        <w:rPr>
          <w:rFonts w:ascii="Times New Roman" w:hAnsi="Times New Roman" w:cs="Times New Roman"/>
          <w:b w:val="0"/>
          <w:sz w:val="28"/>
          <w:szCs w:val="28"/>
        </w:rPr>
        <w:t>О районном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бюджете на 2021</w:t>
      </w:r>
      <w:r w:rsidRPr="00AE336D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</w:p>
    <w:p w:rsidR="00BB6626" w:rsidRPr="00BB6626" w:rsidRDefault="00BB6626" w:rsidP="00BB6626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 на плановый период 2022 и 2023</w:t>
      </w:r>
      <w:r w:rsidRPr="00AE336D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Pr="00312083">
        <w:rPr>
          <w:color w:val="000000"/>
          <w:sz w:val="26"/>
          <w:szCs w:val="26"/>
        </w:rPr>
        <w:t>»</w:t>
      </w:r>
    </w:p>
    <w:p w:rsidR="00BB6626" w:rsidRPr="00BB6626" w:rsidRDefault="00BB6626" w:rsidP="00BB6626">
      <w:pPr>
        <w:pStyle w:val="ConsTitle"/>
        <w:widowControl/>
        <w:suppressAutoHyphens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12083">
        <w:rPr>
          <w:i/>
          <w:iCs/>
          <w:color w:val="000000"/>
          <w:spacing w:val="2"/>
          <w:sz w:val="26"/>
          <w:szCs w:val="26"/>
        </w:rPr>
        <w:tab/>
      </w:r>
      <w:proofErr w:type="gramStart"/>
      <w:r w:rsidRPr="00BB6626">
        <w:rPr>
          <w:rFonts w:ascii="Times New Roman" w:hAnsi="Times New Roman" w:cs="Times New Roman"/>
          <w:b w:val="0"/>
          <w:i/>
          <w:iCs/>
          <w:color w:val="000000"/>
          <w:spacing w:val="2"/>
          <w:sz w:val="28"/>
          <w:szCs w:val="28"/>
        </w:rPr>
        <w:t xml:space="preserve">Лицом, </w:t>
      </w:r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</w:t>
      </w:r>
      <w:r w:rsidRPr="00BB6626">
        <w:rPr>
          <w:rFonts w:ascii="Times New Roman" w:hAnsi="Times New Roman" w:cs="Times New Roman"/>
          <w:b w:val="0"/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 xml:space="preserve"> экспертизе нормативных </w:t>
      </w:r>
      <w:r w:rsidRPr="00BB6626">
        <w:rPr>
          <w:rFonts w:ascii="Times New Roman" w:hAnsi="Times New Roman" w:cs="Times New Roman"/>
          <w:b w:val="0"/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Pr="00BB6626">
        <w:rPr>
          <w:rFonts w:ascii="Times New Roman" w:hAnsi="Times New Roman" w:cs="Times New Roman"/>
          <w:b w:val="0"/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>антикоррупционная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экспертиза проекта муниципального нормативного правового акта «</w:t>
      </w:r>
      <w:r w:rsidRPr="00BB6626">
        <w:rPr>
          <w:rFonts w:ascii="Times New Roman" w:hAnsi="Times New Roman" w:cs="Times New Roman"/>
          <w:b w:val="0"/>
          <w:sz w:val="28"/>
          <w:szCs w:val="28"/>
        </w:rPr>
        <w:t>О районном бюджете на 2021 годи на плановый период 2022 и 2023 годов</w:t>
      </w:r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» </w:t>
      </w:r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>коррупциогенных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 xml:space="preserve"> факторов и их последующего </w:t>
      </w:r>
      <w:r w:rsidRPr="00BB6626">
        <w:rPr>
          <w:rFonts w:ascii="Times New Roman" w:hAnsi="Times New Roman" w:cs="Times New Roman"/>
          <w:b w:val="0"/>
          <w:color w:val="000000"/>
          <w:spacing w:val="-1"/>
          <w:sz w:val="28"/>
          <w:szCs w:val="28"/>
        </w:rPr>
        <w:t>устранения.</w:t>
      </w:r>
    </w:p>
    <w:p w:rsidR="00BB6626" w:rsidRPr="00BB6626" w:rsidRDefault="00BB6626" w:rsidP="00BB6626">
      <w:pPr>
        <w:shd w:val="clear" w:color="auto" w:fill="FFFFFF"/>
        <w:spacing w:line="330" w:lineRule="atLeast"/>
        <w:ind w:firstLine="851"/>
        <w:jc w:val="both"/>
        <w:textAlignment w:val="baseline"/>
        <w:outlineLvl w:val="1"/>
        <w:rPr>
          <w:sz w:val="28"/>
          <w:szCs w:val="28"/>
        </w:rPr>
      </w:pPr>
      <w:r w:rsidRPr="00BB6626">
        <w:rPr>
          <w:color w:val="000000"/>
          <w:spacing w:val="1"/>
          <w:sz w:val="28"/>
          <w:szCs w:val="28"/>
        </w:rPr>
        <w:t>В представленном</w:t>
      </w:r>
      <w:r w:rsidRPr="00BB6626">
        <w:rPr>
          <w:color w:val="000000"/>
          <w:sz w:val="28"/>
          <w:szCs w:val="28"/>
        </w:rPr>
        <w:t xml:space="preserve"> проекте муниципального нормативного правового акта «</w:t>
      </w:r>
      <w:r w:rsidRPr="00BB6626">
        <w:rPr>
          <w:sz w:val="28"/>
          <w:szCs w:val="28"/>
        </w:rPr>
        <w:t>О районном бюджете на 2021 годи на плановый период 2022 и 2023 годов</w:t>
      </w:r>
      <w:r w:rsidRPr="00BB6626">
        <w:rPr>
          <w:color w:val="000000"/>
          <w:sz w:val="28"/>
          <w:szCs w:val="28"/>
        </w:rPr>
        <w:t>»</w:t>
      </w:r>
      <w:r w:rsidRPr="00BB6626">
        <w:rPr>
          <w:sz w:val="28"/>
          <w:szCs w:val="28"/>
        </w:rPr>
        <w:t xml:space="preserve"> </w:t>
      </w:r>
      <w:proofErr w:type="spellStart"/>
      <w:r w:rsidRPr="00BB6626">
        <w:rPr>
          <w:color w:val="000000"/>
          <w:sz w:val="28"/>
          <w:szCs w:val="28"/>
        </w:rPr>
        <w:t>коррупциогенные</w:t>
      </w:r>
      <w:proofErr w:type="spellEnd"/>
      <w:r w:rsidRPr="00BB6626">
        <w:rPr>
          <w:color w:val="000000"/>
          <w:sz w:val="28"/>
          <w:szCs w:val="28"/>
        </w:rPr>
        <w:t xml:space="preserve"> факторы не выявлены.</w:t>
      </w: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color w:val="000000"/>
          <w:spacing w:val="7"/>
          <w:sz w:val="26"/>
          <w:szCs w:val="26"/>
        </w:rPr>
        <w:t xml:space="preserve">Председатель </w:t>
      </w:r>
      <w:r w:rsidRPr="00312083">
        <w:rPr>
          <w:sz w:val="26"/>
          <w:szCs w:val="26"/>
        </w:rPr>
        <w:t xml:space="preserve">Комиссии </w:t>
      </w: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 xml:space="preserve">по вопросам обеспечения законности, </w:t>
      </w: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>правопорядка, охраны прав и свобод граждан                     И.В. Белоусова</w:t>
      </w:r>
    </w:p>
    <w:p w:rsidR="00BB6626" w:rsidRDefault="00BB6626" w:rsidP="00BB6626">
      <w:pPr>
        <w:shd w:val="clear" w:color="auto" w:fill="FFFFFF"/>
        <w:spacing w:line="312" w:lineRule="exact"/>
        <w:jc w:val="right"/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lastRenderedPageBreak/>
        <w:t>Приложение к порядку проведения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и проектов</w:t>
      </w:r>
    </w:p>
    <w:p w:rsidR="00BB6626" w:rsidRPr="00312083" w:rsidRDefault="00BB6626" w:rsidP="00BB6626">
      <w:pPr>
        <w:shd w:val="clear" w:color="auto" w:fill="FFFFFF"/>
        <w:spacing w:line="312" w:lineRule="exact"/>
        <w:ind w:right="5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органов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r w:rsidRPr="00312083">
        <w:rPr>
          <w:color w:val="000000"/>
          <w:spacing w:val="1"/>
          <w:sz w:val="26"/>
          <w:szCs w:val="26"/>
        </w:rPr>
        <w:t>местного самоуправления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ind w:right="10"/>
        <w:jc w:val="right"/>
        <w:rPr>
          <w:sz w:val="26"/>
          <w:szCs w:val="26"/>
        </w:rPr>
      </w:pPr>
      <w:r w:rsidRPr="00312083">
        <w:rPr>
          <w:iCs/>
          <w:color w:val="000000"/>
          <w:spacing w:val="1"/>
          <w:sz w:val="26"/>
          <w:szCs w:val="26"/>
        </w:rPr>
        <w:t>Свердловского района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6"/>
          <w:szCs w:val="26"/>
        </w:rPr>
      </w:pPr>
    </w:p>
    <w:p w:rsidR="00BB6626" w:rsidRPr="00312083" w:rsidRDefault="006621AB" w:rsidP="00BB6626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23 декабря</w:t>
      </w:r>
      <w:r w:rsidR="00BB6626">
        <w:rPr>
          <w:color w:val="000000"/>
          <w:sz w:val="26"/>
          <w:szCs w:val="26"/>
        </w:rPr>
        <w:t xml:space="preserve"> </w:t>
      </w:r>
      <w:r w:rsidR="00BB6626" w:rsidRPr="00312083">
        <w:rPr>
          <w:color w:val="000000"/>
          <w:sz w:val="26"/>
          <w:szCs w:val="26"/>
        </w:rPr>
        <w:t xml:space="preserve"> 2020 года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Заключение</w:t>
      </w:r>
    </w:p>
    <w:p w:rsidR="00BB6626" w:rsidRPr="00312083" w:rsidRDefault="00BB6626" w:rsidP="00BB6626">
      <w:pPr>
        <w:shd w:val="clear" w:color="auto" w:fill="FFFFFF"/>
        <w:spacing w:line="326" w:lineRule="exact"/>
        <w:ind w:left="53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 xml:space="preserve">о проведении </w:t>
      </w: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26" w:lineRule="exact"/>
        <w:ind w:left="43"/>
        <w:jc w:val="center"/>
        <w:rPr>
          <w:color w:val="000000"/>
          <w:sz w:val="26"/>
          <w:szCs w:val="26"/>
        </w:rPr>
      </w:pPr>
      <w:r w:rsidRPr="00312083">
        <w:rPr>
          <w:color w:val="000000"/>
          <w:sz w:val="26"/>
          <w:szCs w:val="26"/>
        </w:rPr>
        <w:t>проекта муниципального нормативного правового акта</w:t>
      </w:r>
    </w:p>
    <w:p w:rsidR="00BB6626" w:rsidRPr="006621AB" w:rsidRDefault="00BB6626" w:rsidP="00BB6626">
      <w:pPr>
        <w:pStyle w:val="ConsTitle"/>
        <w:widowControl/>
        <w:suppressAutoHyphens/>
        <w:ind w:right="0"/>
        <w:jc w:val="center"/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</w:pPr>
      <w:proofErr w:type="gramStart"/>
      <w:r w:rsidRPr="006621AB">
        <w:rPr>
          <w:rFonts w:ascii="Times New Roman" w:hAnsi="Times New Roman" w:cs="Times New Roman"/>
          <w:b w:val="0"/>
          <w:color w:val="000000"/>
          <w:sz w:val="26"/>
          <w:szCs w:val="26"/>
        </w:rPr>
        <w:t>«</w:t>
      </w:r>
      <w:r w:rsidR="006621AB" w:rsidRPr="006621AB">
        <w:rPr>
          <w:rFonts w:ascii="Times New Roman" w:hAnsi="Times New Roman" w:cs="Times New Roman"/>
          <w:b w:val="0"/>
          <w:sz w:val="28"/>
          <w:szCs w:val="28"/>
        </w:rPr>
        <w:t xml:space="preserve">О передаче сельским поселениям  полномочий муниципального района по осуществлению </w:t>
      </w:r>
      <w:r w:rsidR="006621AB" w:rsidRPr="006621AB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</w:t>
      </w:r>
      <w:proofErr w:type="gramEnd"/>
      <w:r w:rsidR="006621AB" w:rsidRPr="006621AB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 области использования </w:t>
      </w:r>
      <w:r w:rsidR="006621AB" w:rsidRPr="006621AB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автомобильных дорог и осуществления дорожной деятельности в соответствии с </w:t>
      </w:r>
      <w:hyperlink r:id="rId5" w:history="1">
        <w:r w:rsidR="006621AB" w:rsidRPr="006621AB">
          <w:rPr>
            <w:rStyle w:val="a3"/>
            <w:rFonts w:ascii="Times New Roman" w:eastAsia="Calibri" w:hAnsi="Times New Roman" w:cs="Times New Roman"/>
            <w:b w:val="0"/>
            <w:color w:val="000000"/>
            <w:sz w:val="28"/>
            <w:szCs w:val="28"/>
            <w:lang w:eastAsia="en-US"/>
          </w:rPr>
          <w:t>законодательством</w:t>
        </w:r>
      </w:hyperlink>
      <w:r w:rsidR="006621AB" w:rsidRPr="006621AB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 Российской Федерации</w:t>
      </w:r>
      <w:r w:rsidRPr="006621AB">
        <w:rPr>
          <w:rFonts w:ascii="Times New Roman" w:hAnsi="Times New Roman" w:cs="Times New Roman"/>
          <w:b w:val="0"/>
          <w:color w:val="000000"/>
          <w:sz w:val="26"/>
          <w:szCs w:val="26"/>
        </w:rPr>
        <w:t>»</w:t>
      </w:r>
    </w:p>
    <w:p w:rsidR="00BB6626" w:rsidRPr="00BB6626" w:rsidRDefault="00BB6626" w:rsidP="00BB6626">
      <w:pPr>
        <w:pStyle w:val="ConsTitle"/>
        <w:widowControl/>
        <w:suppressAutoHyphens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12083">
        <w:rPr>
          <w:i/>
          <w:iCs/>
          <w:color w:val="000000"/>
          <w:spacing w:val="2"/>
          <w:sz w:val="26"/>
          <w:szCs w:val="26"/>
        </w:rPr>
        <w:tab/>
      </w:r>
      <w:proofErr w:type="gramStart"/>
      <w:r w:rsidRPr="00BB6626">
        <w:rPr>
          <w:rFonts w:ascii="Times New Roman" w:hAnsi="Times New Roman" w:cs="Times New Roman"/>
          <w:b w:val="0"/>
          <w:i/>
          <w:iCs/>
          <w:color w:val="000000"/>
          <w:spacing w:val="2"/>
          <w:sz w:val="28"/>
          <w:szCs w:val="28"/>
        </w:rPr>
        <w:t xml:space="preserve">Лицом, </w:t>
      </w:r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</w:t>
      </w:r>
      <w:r w:rsidRPr="00BB6626">
        <w:rPr>
          <w:rFonts w:ascii="Times New Roman" w:hAnsi="Times New Roman" w:cs="Times New Roman"/>
          <w:b w:val="0"/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9"/>
          <w:sz w:val="28"/>
          <w:szCs w:val="28"/>
        </w:rPr>
        <w:t xml:space="preserve"> экспертизе нормативных </w:t>
      </w:r>
      <w:r w:rsidRPr="00BB6626">
        <w:rPr>
          <w:rFonts w:ascii="Times New Roman" w:hAnsi="Times New Roman" w:cs="Times New Roman"/>
          <w:b w:val="0"/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Pr="00BB6626">
        <w:rPr>
          <w:rFonts w:ascii="Times New Roman" w:hAnsi="Times New Roman" w:cs="Times New Roman"/>
          <w:b w:val="0"/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 </w:t>
      </w:r>
      <w:proofErr w:type="gramStart"/>
      <w:r w:rsidRPr="00BB6626">
        <w:rPr>
          <w:rFonts w:ascii="Times New Roman" w:hAnsi="Times New Roman" w:cs="Times New Roman"/>
          <w:b w:val="0"/>
          <w:color w:val="000000"/>
          <w:spacing w:val="2"/>
          <w:sz w:val="28"/>
          <w:szCs w:val="28"/>
        </w:rPr>
        <w:t xml:space="preserve">экспертизе нормативных правовых актов и проектов </w:t>
      </w:r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>антикоррупционная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экспертиза проекта муниципального нормативного правового акта </w:t>
      </w:r>
      <w:r w:rsidRPr="006621AB">
        <w:rPr>
          <w:rFonts w:ascii="Times New Roman" w:hAnsi="Times New Roman" w:cs="Times New Roman"/>
          <w:b w:val="0"/>
          <w:color w:val="000000"/>
          <w:sz w:val="28"/>
          <w:szCs w:val="28"/>
        </w:rPr>
        <w:t>«</w:t>
      </w:r>
      <w:r w:rsidR="006621AB" w:rsidRPr="006621AB">
        <w:rPr>
          <w:rFonts w:ascii="Times New Roman" w:hAnsi="Times New Roman" w:cs="Times New Roman"/>
          <w:b w:val="0"/>
          <w:sz w:val="28"/>
          <w:szCs w:val="28"/>
        </w:rPr>
        <w:t xml:space="preserve">О передаче сельским поселениям  полномочий муниципального района по осуществлению </w:t>
      </w:r>
      <w:r w:rsidR="006621AB" w:rsidRPr="006621AB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</w:t>
      </w:r>
      <w:proofErr w:type="gramEnd"/>
      <w:r w:rsidR="006621AB" w:rsidRPr="006621AB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 xml:space="preserve">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</w:t>
      </w:r>
      <w:r w:rsidR="006621AB" w:rsidRPr="006621AB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автомобильных дорог и осуществления дорожной деятельности в соответствии с </w:t>
      </w:r>
      <w:hyperlink r:id="rId6" w:history="1">
        <w:r w:rsidR="006621AB" w:rsidRPr="006621AB">
          <w:rPr>
            <w:rStyle w:val="a3"/>
            <w:rFonts w:ascii="Times New Roman" w:eastAsia="Calibri" w:hAnsi="Times New Roman" w:cs="Times New Roman"/>
            <w:b w:val="0"/>
            <w:color w:val="000000"/>
            <w:sz w:val="28"/>
            <w:szCs w:val="28"/>
            <w:lang w:eastAsia="en-US"/>
          </w:rPr>
          <w:t>законодательством</w:t>
        </w:r>
      </w:hyperlink>
      <w:r w:rsidR="006621AB" w:rsidRPr="006621AB">
        <w:rPr>
          <w:rFonts w:ascii="Times New Roman" w:eastAsia="Calibri" w:hAnsi="Times New Roman" w:cs="Times New Roman"/>
          <w:b w:val="0"/>
          <w:color w:val="000000"/>
          <w:sz w:val="28"/>
          <w:szCs w:val="28"/>
          <w:lang w:eastAsia="en-US"/>
        </w:rPr>
        <w:t xml:space="preserve"> Российской Федерации</w:t>
      </w:r>
      <w:r w:rsidRPr="006621AB">
        <w:rPr>
          <w:rFonts w:ascii="Times New Roman" w:hAnsi="Times New Roman" w:cs="Times New Roman"/>
          <w:b w:val="0"/>
          <w:color w:val="000000"/>
          <w:sz w:val="28"/>
          <w:szCs w:val="28"/>
        </w:rPr>
        <w:t>»</w:t>
      </w:r>
      <w:r w:rsidRPr="00BB662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 xml:space="preserve">в </w:t>
      </w:r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lastRenderedPageBreak/>
        <w:t xml:space="preserve">целях выявления в нем </w:t>
      </w:r>
      <w:proofErr w:type="spellStart"/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>коррупциогенных</w:t>
      </w:r>
      <w:proofErr w:type="spellEnd"/>
      <w:r w:rsidRPr="00BB6626">
        <w:rPr>
          <w:rFonts w:ascii="Times New Roman" w:hAnsi="Times New Roman" w:cs="Times New Roman"/>
          <w:b w:val="0"/>
          <w:color w:val="000000"/>
          <w:spacing w:val="12"/>
          <w:sz w:val="28"/>
          <w:szCs w:val="28"/>
        </w:rPr>
        <w:t xml:space="preserve"> факторов и их последующего </w:t>
      </w:r>
      <w:r w:rsidRPr="00BB6626">
        <w:rPr>
          <w:rFonts w:ascii="Times New Roman" w:hAnsi="Times New Roman" w:cs="Times New Roman"/>
          <w:b w:val="0"/>
          <w:color w:val="000000"/>
          <w:spacing w:val="-1"/>
          <w:sz w:val="28"/>
          <w:szCs w:val="28"/>
        </w:rPr>
        <w:t>устранения.</w:t>
      </w:r>
    </w:p>
    <w:p w:rsidR="00BB6626" w:rsidRPr="00BB6626" w:rsidRDefault="00BB6626" w:rsidP="00BB6626">
      <w:pPr>
        <w:shd w:val="clear" w:color="auto" w:fill="FFFFFF"/>
        <w:spacing w:line="330" w:lineRule="atLeast"/>
        <w:ind w:firstLine="851"/>
        <w:jc w:val="both"/>
        <w:textAlignment w:val="baseline"/>
        <w:outlineLvl w:val="1"/>
        <w:rPr>
          <w:sz w:val="28"/>
          <w:szCs w:val="28"/>
        </w:rPr>
      </w:pPr>
      <w:proofErr w:type="gramStart"/>
      <w:r w:rsidRPr="00BB6626">
        <w:rPr>
          <w:color w:val="000000"/>
          <w:spacing w:val="1"/>
          <w:sz w:val="28"/>
          <w:szCs w:val="28"/>
        </w:rPr>
        <w:t>В представленном</w:t>
      </w:r>
      <w:r w:rsidRPr="00BB6626">
        <w:rPr>
          <w:color w:val="000000"/>
          <w:sz w:val="28"/>
          <w:szCs w:val="28"/>
        </w:rPr>
        <w:t xml:space="preserve"> проекте муниципального нормативного правового акта «</w:t>
      </w:r>
      <w:r w:rsidR="006621AB" w:rsidRPr="00E4379A">
        <w:rPr>
          <w:sz w:val="28"/>
          <w:szCs w:val="28"/>
        </w:rPr>
        <w:t xml:space="preserve">О передаче сельским поселениям  полномочий муниципального района по осуществлению </w:t>
      </w:r>
      <w:r w:rsidR="006621AB" w:rsidRPr="00E4379A">
        <w:rPr>
          <w:rFonts w:eastAsia="Calibri"/>
          <w:sz w:val="28"/>
          <w:szCs w:val="28"/>
          <w:lang w:eastAsia="en-US"/>
        </w:rPr>
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</w:t>
      </w:r>
      <w:proofErr w:type="gramEnd"/>
      <w:r w:rsidR="006621AB" w:rsidRPr="00E4379A">
        <w:rPr>
          <w:rFonts w:eastAsia="Calibri"/>
          <w:sz w:val="28"/>
          <w:szCs w:val="28"/>
          <w:lang w:eastAsia="en-US"/>
        </w:rPr>
        <w:t xml:space="preserve"> движения, а также осуществление иных полномочий в области использования </w:t>
      </w:r>
      <w:r w:rsidR="006621AB" w:rsidRPr="00E4379A">
        <w:rPr>
          <w:rFonts w:eastAsia="Calibri"/>
          <w:color w:val="000000"/>
          <w:sz w:val="28"/>
          <w:szCs w:val="28"/>
          <w:lang w:eastAsia="en-US"/>
        </w:rPr>
        <w:t xml:space="preserve">автомобильных дорог и осуществления дорожной деятельности в соответствии с </w:t>
      </w:r>
      <w:hyperlink r:id="rId7" w:history="1">
        <w:r w:rsidR="006621AB" w:rsidRPr="00E4379A">
          <w:rPr>
            <w:rStyle w:val="a3"/>
            <w:rFonts w:eastAsia="Calibri"/>
            <w:color w:val="000000"/>
            <w:sz w:val="28"/>
            <w:szCs w:val="28"/>
            <w:lang w:eastAsia="en-US"/>
          </w:rPr>
          <w:t>законодательством</w:t>
        </w:r>
      </w:hyperlink>
      <w:r w:rsidR="006621AB" w:rsidRPr="00E4379A">
        <w:rPr>
          <w:rFonts w:eastAsia="Calibri"/>
          <w:color w:val="000000"/>
          <w:sz w:val="28"/>
          <w:szCs w:val="28"/>
          <w:lang w:eastAsia="en-US"/>
        </w:rPr>
        <w:t xml:space="preserve"> Российской Федерации</w:t>
      </w:r>
      <w:r w:rsidRPr="00BB6626">
        <w:rPr>
          <w:color w:val="000000"/>
          <w:sz w:val="28"/>
          <w:szCs w:val="28"/>
        </w:rPr>
        <w:t>»</w:t>
      </w:r>
      <w:r w:rsidRPr="00BB6626">
        <w:rPr>
          <w:sz w:val="28"/>
          <w:szCs w:val="28"/>
        </w:rPr>
        <w:t xml:space="preserve"> </w:t>
      </w:r>
      <w:proofErr w:type="spellStart"/>
      <w:r w:rsidRPr="00BB6626">
        <w:rPr>
          <w:color w:val="000000"/>
          <w:sz w:val="28"/>
          <w:szCs w:val="28"/>
        </w:rPr>
        <w:t>коррупциогенные</w:t>
      </w:r>
      <w:proofErr w:type="spellEnd"/>
      <w:r w:rsidRPr="00BB6626">
        <w:rPr>
          <w:color w:val="000000"/>
          <w:sz w:val="28"/>
          <w:szCs w:val="28"/>
        </w:rPr>
        <w:t xml:space="preserve"> факторы не выявлены.</w:t>
      </w: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color w:val="000000"/>
          <w:spacing w:val="7"/>
          <w:sz w:val="26"/>
          <w:szCs w:val="26"/>
        </w:rPr>
        <w:t xml:space="preserve">Председатель </w:t>
      </w:r>
      <w:r w:rsidRPr="00312083">
        <w:rPr>
          <w:sz w:val="26"/>
          <w:szCs w:val="26"/>
        </w:rPr>
        <w:t xml:space="preserve">Комиссии </w:t>
      </w: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 xml:space="preserve">по вопросам обеспечения законности, </w:t>
      </w:r>
    </w:p>
    <w:p w:rsidR="00BB6626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>правопорядка, охраны прав и свобод граждан                     И.В. Белоусова</w:t>
      </w:r>
    </w:p>
    <w:p w:rsidR="00BB6626" w:rsidRDefault="00BB6626" w:rsidP="00BB6626">
      <w:pPr>
        <w:jc w:val="both"/>
        <w:rPr>
          <w:sz w:val="26"/>
          <w:szCs w:val="26"/>
        </w:rPr>
      </w:pPr>
    </w:p>
    <w:p w:rsidR="00BB6626" w:rsidRDefault="00BB6626" w:rsidP="00BB6626">
      <w:pPr>
        <w:jc w:val="both"/>
        <w:rPr>
          <w:sz w:val="26"/>
          <w:szCs w:val="26"/>
        </w:rPr>
      </w:pPr>
    </w:p>
    <w:p w:rsidR="00BB6626" w:rsidRDefault="00BB6626" w:rsidP="00BB6626">
      <w:pPr>
        <w:jc w:val="both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lastRenderedPageBreak/>
        <w:t>Приложение к порядку проведения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12" w:lineRule="exact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и проектов</w:t>
      </w:r>
    </w:p>
    <w:p w:rsidR="00BB6626" w:rsidRPr="00312083" w:rsidRDefault="00BB6626" w:rsidP="00BB6626">
      <w:pPr>
        <w:shd w:val="clear" w:color="auto" w:fill="FFFFFF"/>
        <w:spacing w:line="312" w:lineRule="exact"/>
        <w:ind w:right="5"/>
        <w:jc w:val="right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нормативных правовых актов органов</w:t>
      </w:r>
    </w:p>
    <w:p w:rsidR="00BB6626" w:rsidRPr="00312083" w:rsidRDefault="00BB6626" w:rsidP="00BB6626">
      <w:pPr>
        <w:shd w:val="clear" w:color="auto" w:fill="FFFFFF"/>
        <w:spacing w:before="5" w:line="312" w:lineRule="exact"/>
        <w:jc w:val="right"/>
        <w:rPr>
          <w:sz w:val="26"/>
          <w:szCs w:val="26"/>
        </w:rPr>
      </w:pPr>
      <w:r w:rsidRPr="00312083">
        <w:rPr>
          <w:color w:val="000000"/>
          <w:spacing w:val="1"/>
          <w:sz w:val="26"/>
          <w:szCs w:val="26"/>
        </w:rPr>
        <w:t>местного самоуправления</w:t>
      </w:r>
    </w:p>
    <w:p w:rsidR="00BB6626" w:rsidRPr="00312083" w:rsidRDefault="00BB6626" w:rsidP="00BB6626">
      <w:pPr>
        <w:shd w:val="clear" w:color="auto" w:fill="FFFFFF"/>
        <w:spacing w:before="5" w:line="312" w:lineRule="exact"/>
        <w:ind w:right="10"/>
        <w:jc w:val="right"/>
        <w:rPr>
          <w:sz w:val="26"/>
          <w:szCs w:val="26"/>
        </w:rPr>
      </w:pPr>
      <w:r w:rsidRPr="00312083">
        <w:rPr>
          <w:iCs/>
          <w:color w:val="000000"/>
          <w:spacing w:val="1"/>
          <w:sz w:val="26"/>
          <w:szCs w:val="26"/>
        </w:rPr>
        <w:t>Свердловского района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6"/>
          <w:szCs w:val="26"/>
        </w:rPr>
      </w:pPr>
    </w:p>
    <w:p w:rsidR="00BB6626" w:rsidRPr="00312083" w:rsidRDefault="006621AB" w:rsidP="00BB6626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23 декабря</w:t>
      </w:r>
      <w:r w:rsidR="00BB6626">
        <w:rPr>
          <w:color w:val="000000"/>
          <w:sz w:val="26"/>
          <w:szCs w:val="26"/>
        </w:rPr>
        <w:t xml:space="preserve"> </w:t>
      </w:r>
      <w:r w:rsidR="00BB6626" w:rsidRPr="00312083">
        <w:rPr>
          <w:color w:val="000000"/>
          <w:sz w:val="26"/>
          <w:szCs w:val="26"/>
        </w:rPr>
        <w:t xml:space="preserve"> 2020 года</w:t>
      </w:r>
    </w:p>
    <w:p w:rsidR="00BB6626" w:rsidRPr="00312083" w:rsidRDefault="00BB6626" w:rsidP="00BB6626">
      <w:pPr>
        <w:shd w:val="clear" w:color="auto" w:fill="FFFFFF"/>
        <w:spacing w:before="221" w:line="326" w:lineRule="exact"/>
        <w:ind w:left="48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>Заключение</w:t>
      </w:r>
    </w:p>
    <w:p w:rsidR="00BB6626" w:rsidRPr="00312083" w:rsidRDefault="00BB6626" w:rsidP="00BB6626">
      <w:pPr>
        <w:shd w:val="clear" w:color="auto" w:fill="FFFFFF"/>
        <w:spacing w:line="326" w:lineRule="exact"/>
        <w:ind w:left="53"/>
        <w:jc w:val="center"/>
        <w:rPr>
          <w:sz w:val="26"/>
          <w:szCs w:val="26"/>
        </w:rPr>
      </w:pPr>
      <w:r w:rsidRPr="00312083">
        <w:rPr>
          <w:color w:val="000000"/>
          <w:sz w:val="26"/>
          <w:szCs w:val="26"/>
        </w:rPr>
        <w:t xml:space="preserve">о проведении </w:t>
      </w:r>
      <w:proofErr w:type="spellStart"/>
      <w:r w:rsidRPr="00312083">
        <w:rPr>
          <w:color w:val="000000"/>
          <w:sz w:val="26"/>
          <w:szCs w:val="26"/>
        </w:rPr>
        <w:t>антикоррупционной</w:t>
      </w:r>
      <w:proofErr w:type="spellEnd"/>
      <w:r w:rsidRPr="00312083">
        <w:rPr>
          <w:color w:val="000000"/>
          <w:sz w:val="26"/>
          <w:szCs w:val="26"/>
        </w:rPr>
        <w:t xml:space="preserve"> экспертизы</w:t>
      </w:r>
    </w:p>
    <w:p w:rsidR="00BB6626" w:rsidRPr="00312083" w:rsidRDefault="00BB6626" w:rsidP="00BB6626">
      <w:pPr>
        <w:shd w:val="clear" w:color="auto" w:fill="FFFFFF"/>
        <w:spacing w:line="326" w:lineRule="exact"/>
        <w:ind w:left="43"/>
        <w:jc w:val="center"/>
        <w:rPr>
          <w:color w:val="000000"/>
          <w:sz w:val="26"/>
          <w:szCs w:val="26"/>
        </w:rPr>
      </w:pPr>
      <w:r w:rsidRPr="00312083">
        <w:rPr>
          <w:color w:val="000000"/>
          <w:sz w:val="26"/>
          <w:szCs w:val="26"/>
        </w:rPr>
        <w:t>проекта муниципального нормативного правового акта</w:t>
      </w:r>
    </w:p>
    <w:p w:rsidR="00BB6626" w:rsidRPr="00BB6626" w:rsidRDefault="00BB6626" w:rsidP="00BB6626">
      <w:pPr>
        <w:jc w:val="center"/>
        <w:rPr>
          <w:bCs/>
          <w:sz w:val="28"/>
          <w:szCs w:val="28"/>
        </w:rPr>
      </w:pPr>
      <w:r w:rsidRPr="00BB6626">
        <w:rPr>
          <w:b/>
          <w:color w:val="000000"/>
          <w:sz w:val="26"/>
          <w:szCs w:val="26"/>
        </w:rPr>
        <w:t>«</w:t>
      </w:r>
      <w:r w:rsidR="006621AB" w:rsidRPr="00E4379A">
        <w:rPr>
          <w:bCs/>
          <w:sz w:val="28"/>
          <w:szCs w:val="28"/>
        </w:rPr>
        <w:t>О прогнозном плане (программе) приватизации муниципального имущества Свердловского района Орло</w:t>
      </w:r>
      <w:r w:rsidR="006621AB" w:rsidRPr="00E4379A">
        <w:rPr>
          <w:bCs/>
          <w:sz w:val="28"/>
          <w:szCs w:val="28"/>
        </w:rPr>
        <w:t>в</w:t>
      </w:r>
      <w:r w:rsidR="006621AB">
        <w:rPr>
          <w:bCs/>
          <w:sz w:val="28"/>
          <w:szCs w:val="28"/>
        </w:rPr>
        <w:t>ской области на 2021</w:t>
      </w:r>
      <w:r w:rsidR="006621AB" w:rsidRPr="00E4379A">
        <w:rPr>
          <w:bCs/>
          <w:sz w:val="28"/>
          <w:szCs w:val="28"/>
        </w:rPr>
        <w:t xml:space="preserve"> год</w:t>
      </w:r>
      <w:r w:rsidRPr="00BB6626">
        <w:rPr>
          <w:b/>
          <w:color w:val="000000"/>
          <w:sz w:val="26"/>
          <w:szCs w:val="26"/>
        </w:rPr>
        <w:t>»</w:t>
      </w:r>
    </w:p>
    <w:p w:rsidR="00BB6626" w:rsidRPr="00BB6626" w:rsidRDefault="00BB6626" w:rsidP="00BB6626">
      <w:pPr>
        <w:jc w:val="both"/>
        <w:rPr>
          <w:bCs/>
          <w:sz w:val="28"/>
          <w:szCs w:val="28"/>
        </w:rPr>
      </w:pPr>
      <w:r w:rsidRPr="00312083">
        <w:rPr>
          <w:i/>
          <w:iCs/>
          <w:color w:val="000000"/>
          <w:spacing w:val="2"/>
          <w:sz w:val="26"/>
          <w:szCs w:val="26"/>
        </w:rPr>
        <w:tab/>
      </w:r>
      <w:proofErr w:type="gramStart"/>
      <w:r w:rsidRPr="00BB6626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Pr="00BB6626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Pr="00BB662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color w:val="000000"/>
          <w:spacing w:val="2"/>
          <w:sz w:val="28"/>
          <w:szCs w:val="28"/>
        </w:rPr>
        <w:t xml:space="preserve"> </w:t>
      </w:r>
      <w:r w:rsidRPr="00BB6626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Pr="00BB6626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Pr="00BB6626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Pr="00BB6626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Pr="00BB6626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Pr="00BB6626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Pr="00BB662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Pr="00BB6626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Pr="00BB6626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«Об </w:t>
      </w:r>
      <w:proofErr w:type="spellStart"/>
      <w:r w:rsidRPr="00BB6626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Pr="00BB6626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Pr="00BB6626">
        <w:rPr>
          <w:color w:val="000000"/>
          <w:sz w:val="28"/>
          <w:szCs w:val="28"/>
        </w:rPr>
        <w:t xml:space="preserve">нормативных правовых актов», проведена </w:t>
      </w:r>
      <w:proofErr w:type="spellStart"/>
      <w:r w:rsidRPr="00BB6626">
        <w:rPr>
          <w:color w:val="000000"/>
          <w:sz w:val="28"/>
          <w:szCs w:val="28"/>
        </w:rPr>
        <w:t>антикоррупционная</w:t>
      </w:r>
      <w:proofErr w:type="spellEnd"/>
      <w:r w:rsidRPr="00BB6626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 «</w:t>
      </w:r>
      <w:r w:rsidR="006621AB" w:rsidRPr="00E4379A">
        <w:rPr>
          <w:bCs/>
          <w:sz w:val="28"/>
          <w:szCs w:val="28"/>
        </w:rPr>
        <w:t>О прогнозном плане (программе) приватизации муниципального имущества Свердловского района Орло</w:t>
      </w:r>
      <w:r w:rsidR="006621AB" w:rsidRPr="00E4379A">
        <w:rPr>
          <w:bCs/>
          <w:sz w:val="28"/>
          <w:szCs w:val="28"/>
        </w:rPr>
        <w:t>в</w:t>
      </w:r>
      <w:r w:rsidR="006621AB">
        <w:rPr>
          <w:bCs/>
          <w:sz w:val="28"/>
          <w:szCs w:val="28"/>
        </w:rPr>
        <w:t>ской области на 2021</w:t>
      </w:r>
      <w:r w:rsidR="006621AB" w:rsidRPr="00E4379A">
        <w:rPr>
          <w:bCs/>
          <w:sz w:val="28"/>
          <w:szCs w:val="28"/>
        </w:rPr>
        <w:t xml:space="preserve"> год</w:t>
      </w:r>
      <w:r w:rsidRPr="00BB6626">
        <w:rPr>
          <w:color w:val="000000"/>
          <w:sz w:val="28"/>
          <w:szCs w:val="28"/>
        </w:rPr>
        <w:t xml:space="preserve">» </w:t>
      </w:r>
      <w:r w:rsidRPr="00BB6626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Pr="00BB6626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Pr="00BB6626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Pr="00BB6626">
        <w:rPr>
          <w:color w:val="000000"/>
          <w:spacing w:val="-1"/>
          <w:sz w:val="28"/>
          <w:szCs w:val="28"/>
        </w:rPr>
        <w:t>устранения.</w:t>
      </w:r>
    </w:p>
    <w:p w:rsidR="00BB6626" w:rsidRPr="00BB6626" w:rsidRDefault="00BB6626" w:rsidP="00BB6626">
      <w:pPr>
        <w:jc w:val="both"/>
        <w:rPr>
          <w:bCs/>
          <w:sz w:val="28"/>
          <w:szCs w:val="28"/>
        </w:rPr>
      </w:pPr>
      <w:r w:rsidRPr="00BB6626">
        <w:rPr>
          <w:color w:val="000000"/>
          <w:spacing w:val="1"/>
          <w:sz w:val="28"/>
          <w:szCs w:val="28"/>
        </w:rPr>
        <w:t>В представленном</w:t>
      </w:r>
      <w:r w:rsidRPr="00BB6626">
        <w:rPr>
          <w:color w:val="000000"/>
          <w:sz w:val="28"/>
          <w:szCs w:val="28"/>
        </w:rPr>
        <w:t xml:space="preserve"> проекте муниципального нормативного правового акта «</w:t>
      </w:r>
      <w:r w:rsidR="006621AB" w:rsidRPr="00E4379A">
        <w:rPr>
          <w:bCs/>
          <w:sz w:val="28"/>
          <w:szCs w:val="28"/>
        </w:rPr>
        <w:t>О прогнозном плане (программе) приватизации муниципального имущества Свердловского района Орло</w:t>
      </w:r>
      <w:r w:rsidR="006621AB" w:rsidRPr="00E4379A">
        <w:rPr>
          <w:bCs/>
          <w:sz w:val="28"/>
          <w:szCs w:val="28"/>
        </w:rPr>
        <w:t>в</w:t>
      </w:r>
      <w:r w:rsidR="006621AB">
        <w:rPr>
          <w:bCs/>
          <w:sz w:val="28"/>
          <w:szCs w:val="28"/>
        </w:rPr>
        <w:t>ской области на 2021</w:t>
      </w:r>
      <w:r w:rsidR="006621AB" w:rsidRPr="00E4379A">
        <w:rPr>
          <w:bCs/>
          <w:sz w:val="28"/>
          <w:szCs w:val="28"/>
        </w:rPr>
        <w:t xml:space="preserve"> год</w:t>
      </w:r>
      <w:r w:rsidRPr="00BB6626">
        <w:rPr>
          <w:color w:val="000000"/>
          <w:sz w:val="28"/>
          <w:szCs w:val="28"/>
        </w:rPr>
        <w:t>»</w:t>
      </w:r>
      <w:r w:rsidRPr="00BB6626">
        <w:rPr>
          <w:sz w:val="28"/>
          <w:szCs w:val="28"/>
        </w:rPr>
        <w:t xml:space="preserve"> </w:t>
      </w:r>
      <w:proofErr w:type="spellStart"/>
      <w:r w:rsidRPr="00BB6626">
        <w:rPr>
          <w:color w:val="000000"/>
          <w:sz w:val="28"/>
          <w:szCs w:val="28"/>
        </w:rPr>
        <w:t>коррупциогенные</w:t>
      </w:r>
      <w:proofErr w:type="spellEnd"/>
      <w:r w:rsidRPr="00BB6626">
        <w:rPr>
          <w:color w:val="000000"/>
          <w:sz w:val="28"/>
          <w:szCs w:val="28"/>
        </w:rPr>
        <w:t xml:space="preserve"> факторы не выявлены.</w:t>
      </w: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Default="00BB6626" w:rsidP="00BB6626">
      <w:pPr>
        <w:jc w:val="both"/>
        <w:rPr>
          <w:color w:val="000000"/>
          <w:spacing w:val="7"/>
          <w:sz w:val="26"/>
          <w:szCs w:val="26"/>
        </w:rPr>
      </w:pP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color w:val="000000"/>
          <w:spacing w:val="7"/>
          <w:sz w:val="26"/>
          <w:szCs w:val="26"/>
        </w:rPr>
        <w:t xml:space="preserve">Председатель </w:t>
      </w:r>
      <w:r w:rsidRPr="00312083">
        <w:rPr>
          <w:sz w:val="26"/>
          <w:szCs w:val="26"/>
        </w:rPr>
        <w:t xml:space="preserve">Комиссии </w:t>
      </w:r>
    </w:p>
    <w:p w:rsidR="00BB6626" w:rsidRPr="00312083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 xml:space="preserve">по вопросам обеспечения законности, </w:t>
      </w:r>
    </w:p>
    <w:p w:rsidR="00BB6626" w:rsidRDefault="00BB6626" w:rsidP="00BB6626">
      <w:pPr>
        <w:jc w:val="both"/>
        <w:rPr>
          <w:sz w:val="26"/>
          <w:szCs w:val="26"/>
        </w:rPr>
      </w:pPr>
      <w:r w:rsidRPr="00312083">
        <w:rPr>
          <w:sz w:val="26"/>
          <w:szCs w:val="26"/>
        </w:rPr>
        <w:t>правопорядка, охраны прав и свобод граждан                     И.В. Белоусова</w:t>
      </w:r>
    </w:p>
    <w:p w:rsidR="00BB6626" w:rsidRPr="00312083" w:rsidRDefault="00BB6626" w:rsidP="00BB6626">
      <w:pPr>
        <w:jc w:val="both"/>
        <w:rPr>
          <w:sz w:val="26"/>
          <w:szCs w:val="26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BB6626" w:rsidRDefault="00BB6626" w:rsidP="00C2109A">
      <w:pPr>
        <w:rPr>
          <w:sz w:val="28"/>
          <w:szCs w:val="28"/>
        </w:rPr>
      </w:pPr>
    </w:p>
    <w:p w:rsidR="006621AB" w:rsidRDefault="006621AB" w:rsidP="00BB6626">
      <w:pPr>
        <w:shd w:val="clear" w:color="auto" w:fill="FFFFFF"/>
        <w:spacing w:line="312" w:lineRule="exact"/>
        <w:jc w:val="right"/>
        <w:rPr>
          <w:color w:val="000000"/>
          <w:sz w:val="26"/>
          <w:szCs w:val="26"/>
        </w:rPr>
      </w:pPr>
    </w:p>
    <w:sectPr w:rsidR="006621AB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381A"/>
    <w:rsid w:val="00044F9A"/>
    <w:rsid w:val="00082757"/>
    <w:rsid w:val="001A25DF"/>
    <w:rsid w:val="001B235B"/>
    <w:rsid w:val="001F142A"/>
    <w:rsid w:val="00282F76"/>
    <w:rsid w:val="002F5400"/>
    <w:rsid w:val="00307678"/>
    <w:rsid w:val="00312083"/>
    <w:rsid w:val="003A625F"/>
    <w:rsid w:val="00422419"/>
    <w:rsid w:val="004852E7"/>
    <w:rsid w:val="00520FDA"/>
    <w:rsid w:val="00547A20"/>
    <w:rsid w:val="00580D8C"/>
    <w:rsid w:val="00591097"/>
    <w:rsid w:val="00647F30"/>
    <w:rsid w:val="006621AB"/>
    <w:rsid w:val="00680091"/>
    <w:rsid w:val="006B76E7"/>
    <w:rsid w:val="006E4964"/>
    <w:rsid w:val="0071739F"/>
    <w:rsid w:val="00741A92"/>
    <w:rsid w:val="00785F0E"/>
    <w:rsid w:val="007A5DDE"/>
    <w:rsid w:val="007D3E6B"/>
    <w:rsid w:val="007E05FF"/>
    <w:rsid w:val="00845B3C"/>
    <w:rsid w:val="00894B54"/>
    <w:rsid w:val="008A3FF8"/>
    <w:rsid w:val="00920C1A"/>
    <w:rsid w:val="00934E78"/>
    <w:rsid w:val="00940D1C"/>
    <w:rsid w:val="00957144"/>
    <w:rsid w:val="0098266E"/>
    <w:rsid w:val="00A3381A"/>
    <w:rsid w:val="00A822E4"/>
    <w:rsid w:val="00AC0F7B"/>
    <w:rsid w:val="00AC5D3F"/>
    <w:rsid w:val="00AE12F9"/>
    <w:rsid w:val="00B34060"/>
    <w:rsid w:val="00B4154C"/>
    <w:rsid w:val="00BB6626"/>
    <w:rsid w:val="00C2109A"/>
    <w:rsid w:val="00C56708"/>
    <w:rsid w:val="00C91AE2"/>
    <w:rsid w:val="00CB183E"/>
    <w:rsid w:val="00CB6C67"/>
    <w:rsid w:val="00D351D1"/>
    <w:rsid w:val="00D66433"/>
    <w:rsid w:val="00E17E13"/>
    <w:rsid w:val="00E31E80"/>
    <w:rsid w:val="00E56874"/>
    <w:rsid w:val="00F10CB9"/>
    <w:rsid w:val="00F14ACB"/>
    <w:rsid w:val="00F822F5"/>
    <w:rsid w:val="00FB5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312083"/>
    <w:pPr>
      <w:widowControl/>
      <w:autoSpaceDE/>
      <w:autoSpaceDN/>
      <w:adjustRightInd/>
      <w:ind w:firstLine="567"/>
      <w:jc w:val="center"/>
      <w:outlineLvl w:val="1"/>
    </w:pPr>
    <w:rPr>
      <w:rFonts w:ascii="Arial" w:hAnsi="Arial" w:cs="Arial"/>
      <w:b/>
      <w:bCs/>
      <w:iCs/>
      <w:sz w:val="3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22E4"/>
    <w:rPr>
      <w:rFonts w:ascii="Verdana" w:hAnsi="Verdana" w:hint="default"/>
      <w:sz w:val="24"/>
      <w:szCs w:val="24"/>
    </w:rPr>
  </w:style>
  <w:style w:type="paragraph" w:customStyle="1" w:styleId="ConsTitle">
    <w:name w:val="ConsTitle"/>
    <w:rsid w:val="000827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rsid w:val="00312083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basedOn w:val="a0"/>
    <w:uiPriority w:val="99"/>
    <w:unhideWhenUsed/>
    <w:rsid w:val="006621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0EA6D5523D853CD89278244EDF445E19FBCEA2251FE86CA0EF7EDC82FE4F70432FE212BD9BF3FDB3992FD0D1CFFAE24FF34FFC871458C29T0F4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0EA6D5523D853CD89278244EDF445E19FBCEA2251FE86CA0EF7EDC82FE4F70432FE212BD9BF3FDB3992FD0D1CFFAE24FF34FFC871458C29T0F4G" TargetMode="External"/><Relationship Id="rId5" Type="http://schemas.openxmlformats.org/officeDocument/2006/relationships/hyperlink" Target="consultantplus://offline/ref=D0EA6D5523D853CD89278244EDF445E19FBCEA2251FE86CA0EF7EDC82FE4F70432FE212BD9BF3FDB3992FD0D1CFFAE24FF34FFC871458C29T0F4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28AE3-17CC-4C6B-86EF-5A2977124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34</cp:revision>
  <cp:lastPrinted>2020-02-17T05:47:00Z</cp:lastPrinted>
  <dcterms:created xsi:type="dcterms:W3CDTF">2019-08-30T08:08:00Z</dcterms:created>
  <dcterms:modified xsi:type="dcterms:W3CDTF">2020-12-22T12:36:00Z</dcterms:modified>
</cp:coreProperties>
</file>